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</w:pPr>
      <w:r w:rsidDel="00000000" w:rsidR="00000000" w:rsidRPr="00000000">
        <w:pict>
          <v:shapetype id="_x0000_t202" coordsize="21600,21600" o:spt="202.0" path="m,l,21600r21600,l21600,xe">
            <v:stroke joinstyle="miter"/>
            <v:path o:connecttype="rect" gradientshapeok="t"/>
          </v:shapetype>
        </w:pict>
      </w:r>
    </w:p>
    <w:p w:rsidR="00000000" w:rsidDel="00000000" w:rsidP="00000000" w:rsidRDefault="00000000" w:rsidRPr="00000000" w14:paraId="00000002">
      <w:pPr>
        <w:widowControl w:val="1"/>
        <w:ind w:firstLine="284"/>
        <w:jc w:val="center"/>
        <w:rPr/>
      </w:pPr>
      <w:bookmarkStart w:colFirst="0" w:colLast="0" w:name="_heading=h.gjdgxs" w:id="0"/>
      <w:bookmarkEnd w:id="0"/>
      <w:r w:rsidDel="00000000" w:rsidR="00000000" w:rsidRPr="00000000">
        <w:rPr>
          <w:rFonts w:ascii="Tahoma" w:cs="Tahoma" w:eastAsia="Tahoma" w:hAnsi="Tahoma"/>
        </w:rPr>
        <w:drawing>
          <wp:inline distB="0" distT="0" distL="114300" distR="114300">
            <wp:extent cx="1028700" cy="922020"/>
            <wp:effectExtent b="0" l="0" r="0" t="0"/>
            <wp:docPr id="1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028700" cy="92202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         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</w:rPr>
        <w:drawing>
          <wp:inline distB="0" distT="0" distL="114300" distR="114300">
            <wp:extent cx="655955" cy="838200"/>
            <wp:effectExtent b="0" l="0" r="0" t="0"/>
            <wp:docPr id="1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5955" cy="83820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widowControl w:val="1"/>
        <w:jc w:val="center"/>
        <w:rPr>
          <w:rFonts w:ascii="Tahoma" w:cs="Tahoma" w:eastAsia="Tahoma" w:hAnsi="Tahoma"/>
          <w:color w:val="17365d"/>
          <w:sz w:val="18"/>
          <w:szCs w:val="18"/>
        </w:rPr>
      </w:pP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ISTITUTO </w:t>
      </w:r>
      <w:r w:rsidDel="00000000" w:rsidR="00000000" w:rsidRPr="00000000">
        <w:rPr>
          <w:rFonts w:ascii="Tahoma" w:cs="Tahoma" w:eastAsia="Tahoma" w:hAnsi="Tahoma"/>
          <w:b w:val="1"/>
          <w:i w:val="1"/>
          <w:sz w:val="18"/>
          <w:szCs w:val="18"/>
          <w:rtl w:val="0"/>
        </w:rPr>
        <w:t xml:space="preserve">COMPRENSIVO</w:t>
      </w:r>
      <w:r w:rsidDel="00000000" w:rsidR="00000000" w:rsidRPr="00000000">
        <w:rPr>
          <w:rFonts w:ascii="Tahoma" w:cs="Tahoma" w:eastAsia="Tahoma" w:hAnsi="Tahoma"/>
          <w:b w:val="1"/>
          <w:i w:val="1"/>
          <w:color w:val="17365d"/>
          <w:sz w:val="18"/>
          <w:szCs w:val="18"/>
          <w:rtl w:val="0"/>
        </w:rPr>
        <w:t xml:space="preserve"> N. 19 BOLOGNA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Meccanografico: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   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Fiscale: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91357350379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Sede legale: Via d'Azeglio n. 82, 40123 Bologna Tel. 051/584082 - 051/330374 - </w:t>
      </w:r>
    </w:p>
    <w:p w:rsidR="00000000" w:rsidDel="00000000" w:rsidP="00000000" w:rsidRDefault="00000000" w:rsidRPr="00000000" w14:paraId="00000006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e-mail: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boic87800g@istruzione.it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 - PEC: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boic87800g@pec.istruzione.it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Sito web: 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www.ic19bologna.edu.it     -</w:t>
      </w: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Codice Univoco per la fatturazione elettronica:</w:t>
      </w:r>
      <w:r w:rsidDel="00000000" w:rsidR="00000000" w:rsidRPr="00000000">
        <w:rPr>
          <w:rFonts w:ascii="Tahoma" w:cs="Tahoma" w:eastAsia="Tahoma" w:hAnsi="Tahoma"/>
          <w:b w:val="1"/>
          <w:color w:val="17365d"/>
          <w:sz w:val="12"/>
          <w:szCs w:val="12"/>
          <w:rtl w:val="0"/>
        </w:rPr>
        <w:t xml:space="preserve"> UF8F2Z -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widowControl w:val="1"/>
        <w:tabs>
          <w:tab w:val="left" w:leader="none" w:pos="270"/>
          <w:tab w:val="center" w:leader="none" w:pos="4819"/>
        </w:tabs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dell’Infanzia e Primaria “I.O.R.”, via G. C. Pupilli n. 1, 40136 Bologna - Tel. 051/6366132               </w:t>
      </w:r>
    </w:p>
    <w:p w:rsidR="00000000" w:rsidDel="00000000" w:rsidP="00000000" w:rsidRDefault="00000000" w:rsidRPr="00000000" w14:paraId="00000009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“Adele Cremonini-Ongaro”, Via Bellombra n. 28, 40136 Bologna - Tel.051/585828</w:t>
      </w:r>
    </w:p>
    <w:p w:rsidR="00000000" w:rsidDel="00000000" w:rsidP="00000000" w:rsidRDefault="00000000" w:rsidRPr="00000000" w14:paraId="0000000A">
      <w:pPr>
        <w:widowControl w:val="1"/>
        <w:jc w:val="center"/>
        <w:rPr>
          <w:rFonts w:ascii="Tahoma" w:cs="Tahoma" w:eastAsia="Tahoma" w:hAnsi="Tahoma"/>
          <w:color w:val="17365d"/>
          <w:sz w:val="12"/>
          <w:szCs w:val="12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Primaria “Mario Longhena”, Via di Casaglia n.41, 40135 Bologna - Tel. 051/6143644</w:t>
      </w:r>
    </w:p>
    <w:p w:rsidR="00000000" w:rsidDel="00000000" w:rsidP="00000000" w:rsidRDefault="00000000" w:rsidRPr="00000000" w14:paraId="0000000B">
      <w:pPr>
        <w:widowControl w:val="1"/>
        <w:jc w:val="center"/>
        <w:rPr>
          <w:b w:val="1"/>
        </w:rPr>
      </w:pPr>
      <w:r w:rsidDel="00000000" w:rsidR="00000000" w:rsidRPr="00000000">
        <w:rPr>
          <w:rFonts w:ascii="Tahoma" w:cs="Tahoma" w:eastAsia="Tahoma" w:hAnsi="Tahoma"/>
          <w:color w:val="17365d"/>
          <w:sz w:val="12"/>
          <w:szCs w:val="12"/>
          <w:rtl w:val="0"/>
        </w:rPr>
        <w:t xml:space="preserve">Scuola Secondaria di I grado “Lavinia Fontana”:  sede Via D'Azeglio n. 82, - Tel. 051/582283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D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PIANO DIDATTICO  PERSONALIZZATO DI TEAM </w:t>
      </w:r>
    </w:p>
    <w:p w:rsidR="00000000" w:rsidDel="00000000" w:rsidP="00000000" w:rsidRDefault="00000000" w:rsidRPr="00000000" w14:paraId="0000000E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PER ALUNNI NON ITALOFONI O CON NECESSITA' DI SUPPORTO LINGUISTICO PER LO STUDIO</w:t>
      </w:r>
    </w:p>
    <w:p w:rsidR="00000000" w:rsidDel="00000000" w:rsidP="00000000" w:rsidRDefault="00000000" w:rsidRPr="00000000" w14:paraId="0000000F">
      <w:pPr>
        <w:jc w:val="center"/>
        <w:rPr>
          <w:b w:val="1"/>
        </w:rPr>
      </w:pPr>
      <w:r w:rsidDel="00000000" w:rsidR="00000000" w:rsidRPr="00000000">
        <w:rPr>
          <w:b w:val="1"/>
          <w:rtl w:val="0"/>
        </w:rPr>
        <w:t xml:space="preserve">MODELLO 1</w:t>
      </w:r>
    </w:p>
    <w:p w:rsidR="00000000" w:rsidDel="00000000" w:rsidP="00000000" w:rsidRDefault="00000000" w:rsidRPr="00000000" w14:paraId="00000010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rPr/>
      </w:pPr>
      <w:r w:rsidDel="00000000" w:rsidR="00000000" w:rsidRPr="00000000">
        <w:rPr>
          <w:rtl w:val="0"/>
        </w:rPr>
        <w:t xml:space="preserve">PLESSO ….................................................       ANNO SCOLASTICO …......................................</w:t>
      </w:r>
    </w:p>
    <w:p w:rsidR="00000000" w:rsidDel="00000000" w:rsidP="00000000" w:rsidRDefault="00000000" w:rsidRPr="00000000" w14:paraId="0000001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jc w:val="center"/>
        <w:rPr>
          <w:b w:val="1"/>
        </w:rPr>
      </w:pPr>
      <w:r w:rsidDel="00000000" w:rsidR="00000000" w:rsidRPr="00000000">
        <w:rPr>
          <w:rtl w:val="0"/>
        </w:rPr>
        <w:t xml:space="preserve">CLASSE ……….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jc w:val="center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(in riferimento al DPR n.394/99: il collegio dei docenti definisce il necessario adattamento dei programmi di insegnamento, in relazione al livello di competenza dei singoli allievi; allo scopo possono essere adottati specifici interventi individualizzati o per gruppi di alunni, per facilitare l’apprendimento della lingua italiana.)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36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Il Consiglio di Classe/team dei docenti tenuto conto della situazione rilevata in ingresso, propone un intervento personalizzato nei contenuti, nei tempi e nelle modalità di valutazione, allo scopo di permettere all’ alunno/a ……………………………………………………. di raggiungere gli obiettivi prefissati nelle singole discipline </w:t>
      </w:r>
    </w:p>
    <w:p w:rsidR="00000000" w:rsidDel="00000000" w:rsidP="00000000" w:rsidRDefault="00000000" w:rsidRPr="00000000" w14:paraId="00000019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ind w:right="-622"/>
        <w:rPr/>
      </w:pPr>
      <w:r w:rsidDel="00000000" w:rsidR="00000000" w:rsidRPr="00000000">
        <w:rPr>
          <w:b w:val="1"/>
          <w:rtl w:val="0"/>
        </w:rPr>
        <w:t xml:space="preserve">DATI ALUNNO/A: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ind w:right="-622"/>
        <w:rPr/>
      </w:pPr>
      <w:r w:rsidDel="00000000" w:rsidR="00000000" w:rsidRPr="00000000">
        <w:rPr>
          <w:rtl w:val="0"/>
        </w:rPr>
        <w:t xml:space="preserve">- NAZIONALITA’:........................................................data di nascita................................................</w:t>
      </w:r>
    </w:p>
    <w:p w:rsidR="00000000" w:rsidDel="00000000" w:rsidP="00000000" w:rsidRDefault="00000000" w:rsidRPr="00000000" w14:paraId="0000001D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ind w:right="-622"/>
        <w:rPr/>
      </w:pPr>
      <w:r w:rsidDel="00000000" w:rsidR="00000000" w:rsidRPr="00000000">
        <w:rPr>
          <w:rtl w:val="0"/>
        </w:rPr>
        <w:t xml:space="preserve">- CORRISPONDENZA TRA ETA’ ANAGRAFICA E CLASSE DI INSERIMENTO</w:t>
      </w:r>
    </w:p>
    <w:p w:rsidR="00000000" w:rsidDel="00000000" w:rsidP="00000000" w:rsidRDefault="00000000" w:rsidRPr="00000000" w14:paraId="0000001F">
      <w:pPr>
        <w:ind w:right="-622"/>
        <w:rPr/>
      </w:pP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88900</wp:posOffset>
                </wp:positionV>
                <wp:extent cx="1227455" cy="361315"/>
                <wp:effectExtent b="0" l="0" r="0" t="0"/>
                <wp:wrapNone/>
                <wp:docPr id="7" name=""/>
                <a:graphic>
                  <a:graphicData uri="http://schemas.microsoft.com/office/word/2010/wordprocessingShape">
                    <wps:wsp>
                      <wps:cNvSpPr/>
                      <wps:cNvPr id="7" name="Shape 7"/>
                      <wps:spPr>
                        <a:xfrm>
                          <a:off x="4737035" y="3604105"/>
                          <a:ext cx="1217930" cy="351790"/>
                        </a:xfrm>
                        <a:custGeom>
                          <a:rect b="b" l="l" r="r" t="t"/>
                          <a:pathLst>
                            <a:path extrusionOk="0" h="351790" w="1217930">
                              <a:moveTo>
                                <a:pt x="0" y="0"/>
                              </a:moveTo>
                              <a:lnTo>
                                <a:pt x="0" y="351790"/>
                              </a:lnTo>
                              <a:lnTo>
                                <a:pt x="1217930" y="351790"/>
                              </a:lnTo>
                              <a:lnTo>
                                <a:pt x="12179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nessun ritardo</w:t>
                            </w:r>
                          </w:p>
                        </w:txbxContent>
                      </wps:txbx>
                      <wps:bodyPr anchorCtr="0" anchor="t" bIns="38100" lIns="114925" spcFirstLastPara="1" rIns="114925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1358900</wp:posOffset>
                </wp:positionH>
                <wp:positionV relativeFrom="paragraph">
                  <wp:posOffset>88900</wp:posOffset>
                </wp:positionV>
                <wp:extent cx="1227455" cy="361315"/>
                <wp:effectExtent b="0" l="0" r="0" t="0"/>
                <wp:wrapNone/>
                <wp:docPr id="7" name="image8.png"/>
                <a:graphic>
                  <a:graphicData uri="http://schemas.openxmlformats.org/drawingml/2006/picture">
                    <pic:pic>
                      <pic:nvPicPr>
                        <pic:cNvPr id="0" name="image8.png"/>
                        <pic:cNvPicPr preferRelativeResize="0"/>
                      </pic:nvPicPr>
                      <pic:blipFill>
                        <a:blip r:embed="rId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27455" cy="361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88900</wp:posOffset>
                </wp:positionV>
                <wp:extent cx="1570355" cy="370205"/>
                <wp:effectExtent b="0" l="0" r="0" t="0"/>
                <wp:wrapNone/>
                <wp:docPr id="11" name=""/>
                <a:graphic>
                  <a:graphicData uri="http://schemas.microsoft.com/office/word/2010/wordprocessingShape">
                    <wps:wsp>
                      <wps:cNvSpPr/>
                      <wps:cNvPr id="11" name="Shape 11"/>
                      <wps:spPr>
                        <a:xfrm>
                          <a:off x="4565585" y="3599660"/>
                          <a:ext cx="1560830" cy="360680"/>
                        </a:xfrm>
                        <a:custGeom>
                          <a:rect b="b" l="l" r="r" t="t"/>
                          <a:pathLst>
                            <a:path extrusionOk="0" h="360680" w="1560830">
                              <a:moveTo>
                                <a:pt x="0" y="0"/>
                              </a:moveTo>
                              <a:lnTo>
                                <a:pt x="0" y="360680"/>
                              </a:lnTo>
                              <a:lnTo>
                                <a:pt x="1560830" y="360680"/>
                              </a:lnTo>
                              <a:lnTo>
                                <a:pt x="156083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cap="flat" cmpd="sng" w="9525">
                          <a:solidFill>
                            <a:srgbClr val="000000"/>
                          </a:solidFill>
                          <a:prstDash val="solid"/>
                          <a:miter lim="8000"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  <w:r w:rsidDel="00000000" w:rsidR="00000000" w:rsidRPr="00000000">
                              <w:rPr>
                                <w:rFonts w:ascii="Times New Roman" w:cs="Times New Roman" w:eastAsia="Times New Roman" w:hAnsi="Times New Roman"/>
                                <w:b w:val="0"/>
                                <w:i w:val="0"/>
                                <w:smallCaps w:val="0"/>
                                <w:strike w:val="0"/>
                                <w:color w:val="000000"/>
                                <w:sz w:val="24"/>
                                <w:vertAlign w:val="baseline"/>
                              </w:rPr>
                              <w:t xml:space="preserve">un anno di ritardo</w:t>
                            </w:r>
                          </w:p>
                        </w:txbxContent>
                      </wps:txbx>
                      <wps:bodyPr anchorCtr="0" anchor="t" bIns="38100" lIns="114925" spcFirstLastPara="1" rIns="114925" wrap="square" tIns="3810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3187700</wp:posOffset>
                </wp:positionH>
                <wp:positionV relativeFrom="paragraph">
                  <wp:posOffset>88900</wp:posOffset>
                </wp:positionV>
                <wp:extent cx="1570355" cy="370205"/>
                <wp:effectExtent b="0" l="0" r="0" t="0"/>
                <wp:wrapNone/>
                <wp:docPr id="11" name="image12.png"/>
                <a:graphic>
                  <a:graphicData uri="http://schemas.openxmlformats.org/drawingml/2006/picture">
                    <pic:pic>
                      <pic:nvPicPr>
                        <pic:cNvPr id="0" name="image12.png"/>
                        <pic:cNvPicPr preferRelativeResize="0"/>
                      </pic:nvPicPr>
                      <pic:blipFill>
                        <a:blip r:embed="rId10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70355" cy="37020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20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- ANNI DI SCOLARIZZAZIONE PORTATI A COMPIMENTO NEL PAESE DI ORIGINE .........................</w:t>
      </w:r>
    </w:p>
    <w:p w:rsidR="00000000" w:rsidDel="00000000" w:rsidP="00000000" w:rsidRDefault="00000000" w:rsidRPr="00000000" w14:paraId="00000024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ind w:right="-622"/>
        <w:jc w:val="center"/>
        <w:rPr/>
      </w:pPr>
      <w:r w:rsidDel="00000000" w:rsidR="00000000" w:rsidRPr="00000000">
        <w:rPr>
          <w:rtl w:val="0"/>
        </w:rPr>
        <w:t xml:space="preserve"> LIVELLO DI CONOSCENZA DELLA LINGUA ITALIANA</w:t>
      </w:r>
    </w:p>
    <w:p w:rsidR="00000000" w:rsidDel="00000000" w:rsidP="00000000" w:rsidRDefault="00000000" w:rsidRPr="00000000" w14:paraId="00000026">
      <w:pPr>
        <w:ind w:right="-622"/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588.0" w:type="dxa"/>
        <w:jc w:val="left"/>
        <w:tblInd w:w="-51.0" w:type="dxa"/>
        <w:tblLayout w:type="fixed"/>
        <w:tblLook w:val="0000"/>
      </w:tblPr>
      <w:tblGrid>
        <w:gridCol w:w="2305"/>
        <w:gridCol w:w="1077"/>
        <w:gridCol w:w="818"/>
        <w:gridCol w:w="2005"/>
        <w:gridCol w:w="3383"/>
        <w:tblGridChange w:id="0">
          <w:tblGrid>
            <w:gridCol w:w="2305"/>
            <w:gridCol w:w="1077"/>
            <w:gridCol w:w="818"/>
            <w:gridCol w:w="2005"/>
            <w:gridCol w:w="3383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7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8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OTTIMO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9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BUONO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A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SUFFICIENTE             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B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INSUFFICIENTE</w:t>
            </w:r>
          </w:p>
        </w:tc>
      </w:tr>
      <w:tr>
        <w:trPr>
          <w:cantSplit w:val="0"/>
          <w:trHeight w:val="283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C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ASCOLTO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D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E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2F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0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1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LETTURA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2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3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4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5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6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INTERAZIONE ORALE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7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8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9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A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B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PRODUZIONE ORALE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C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D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E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3F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0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PRODUZIONE SCRITTA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1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2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3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44">
            <w:pPr>
              <w:ind w:right="-622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ind w:right="-802"/>
        <w:rPr/>
      </w:pPr>
      <w:r w:rsidDel="00000000" w:rsidR="00000000" w:rsidRPr="00000000">
        <w:rPr>
          <w:rtl w:val="0"/>
        </w:rPr>
        <w:t xml:space="preserve">pertanto</w:t>
      </w:r>
    </w:p>
    <w:p w:rsidR="00000000" w:rsidDel="00000000" w:rsidP="00000000" w:rsidRDefault="00000000" w:rsidRPr="00000000" w14:paraId="00000048">
      <w:pPr>
        <w:numPr>
          <w:ilvl w:val="0"/>
          <w:numId w:val="2"/>
        </w:numPr>
        <w:ind w:left="0" w:right="-802" w:firstLine="0"/>
        <w:rPr/>
      </w:pPr>
      <w:r w:rsidDel="00000000" w:rsidR="00000000" w:rsidRPr="00000000">
        <w:rPr>
          <w:rtl w:val="0"/>
        </w:rPr>
        <w:t xml:space="preserve">seguirà il programma della classe</w:t>
      </w:r>
    </w:p>
    <w:p w:rsidR="00000000" w:rsidDel="00000000" w:rsidP="00000000" w:rsidRDefault="00000000" w:rsidRPr="00000000" w14:paraId="00000049">
      <w:pPr>
        <w:numPr>
          <w:ilvl w:val="0"/>
          <w:numId w:val="2"/>
        </w:numPr>
        <w:ind w:left="0" w:right="-802" w:firstLine="0"/>
        <w:rPr/>
      </w:pPr>
      <w:r w:rsidDel="00000000" w:rsidR="00000000" w:rsidRPr="00000000">
        <w:rPr>
          <w:rtl w:val="0"/>
        </w:rPr>
        <w:t xml:space="preserve">non seguirà il programma della classe</w:t>
      </w:r>
    </w:p>
    <w:p w:rsidR="00000000" w:rsidDel="00000000" w:rsidP="00000000" w:rsidRDefault="00000000" w:rsidRPr="00000000" w14:paraId="0000004A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ind w:right="-802"/>
        <w:rPr/>
      </w:pPr>
      <w:r w:rsidDel="00000000" w:rsidR="00000000" w:rsidRPr="00000000">
        <w:rPr>
          <w:rtl w:val="0"/>
        </w:rPr>
        <w:t xml:space="preserve">Poiché l’alunno/a non è in grado di seguire la programmazione di classe, svolgerà il suddetto </w:t>
      </w:r>
    </w:p>
    <w:p w:rsidR="00000000" w:rsidDel="00000000" w:rsidP="00000000" w:rsidRDefault="00000000" w:rsidRPr="00000000" w14:paraId="0000004C">
      <w:pPr>
        <w:ind w:right="-802"/>
        <w:rPr/>
      </w:pPr>
      <w:r w:rsidDel="00000000" w:rsidR="00000000" w:rsidRPr="00000000">
        <w:rPr>
          <w:rtl w:val="0"/>
        </w:rPr>
        <w:t xml:space="preserve">programma. </w:t>
      </w:r>
    </w:p>
    <w:p w:rsidR="00000000" w:rsidDel="00000000" w:rsidP="00000000" w:rsidRDefault="00000000" w:rsidRPr="00000000" w14:paraId="0000004D">
      <w:pPr>
        <w:ind w:right="-802"/>
        <w:rPr/>
      </w:pPr>
      <w:r w:rsidDel="00000000" w:rsidR="00000000" w:rsidRPr="00000000">
        <w:rPr>
          <w:rtl w:val="0"/>
        </w:rPr>
        <w:t xml:space="preserve">Tale programmazione è suscettibile di modifiche </w:t>
      </w:r>
      <w:r w:rsidDel="00000000" w:rsidR="00000000" w:rsidRPr="00000000">
        <w:rPr>
          <w:i w:val="1"/>
          <w:rtl w:val="0"/>
        </w:rPr>
        <w:t xml:space="preserve">in itinere</w:t>
      </w:r>
      <w:r w:rsidDel="00000000" w:rsidR="00000000" w:rsidRPr="00000000">
        <w:rPr>
          <w:rtl w:val="0"/>
        </w:rPr>
        <w:t xml:space="preserve"> in base alle risposte dell’alunno:</w:t>
      </w:r>
    </w:p>
    <w:p w:rsidR="00000000" w:rsidDel="00000000" w:rsidP="00000000" w:rsidRDefault="00000000" w:rsidRPr="00000000" w14:paraId="0000004E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ind w:right="-802"/>
        <w:rPr/>
      </w:pPr>
      <w:r w:rsidDel="00000000" w:rsidR="00000000" w:rsidRPr="00000000">
        <w:rPr>
          <w:rtl w:val="0"/>
        </w:rPr>
        <w:t xml:space="preserve">CONTENUTI</w:t>
      </w:r>
    </w:p>
    <w:p w:rsidR="00000000" w:rsidDel="00000000" w:rsidP="00000000" w:rsidRDefault="00000000" w:rsidRPr="00000000" w14:paraId="00000050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1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3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ind w:right="-802"/>
        <w:rPr/>
      </w:pPr>
      <w:r w:rsidDel="00000000" w:rsidR="00000000" w:rsidRPr="00000000">
        <w:rPr>
          <w:rtl w:val="0"/>
        </w:rPr>
        <w:t xml:space="preserve">OBIETTIVI MINIMI</w:t>
      </w:r>
    </w:p>
    <w:p w:rsidR="00000000" w:rsidDel="00000000" w:rsidP="00000000" w:rsidRDefault="00000000" w:rsidRPr="00000000" w14:paraId="00000057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9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B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5D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right="-802"/>
        <w:rPr/>
      </w:pPr>
      <w:r w:rsidDel="00000000" w:rsidR="00000000" w:rsidRPr="00000000">
        <w:rPr>
          <w:rtl w:val="0"/>
        </w:rPr>
        <w:t xml:space="preserve"> </w:t>
      </w:r>
      <w:r w:rsidDel="00000000" w:rsidR="00000000" w:rsidRPr="00000000">
        <w:rPr>
          <w:b w:val="1"/>
          <w:rtl w:val="0"/>
        </w:rPr>
        <w:t xml:space="preserve">COMPETENZE DISCIPLINARI: MATEMATICA</w:t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right="-802"/>
        <w:rPr/>
      </w:pPr>
      <w:r w:rsidDel="00000000" w:rsidR="00000000" w:rsidRPr="00000000">
        <w:rPr>
          <w:rtl w:val="0"/>
        </w:rPr>
        <w:t xml:space="preserve">In seguito ad una prima fase di osservazione e di verifica delle competenze specifiche di disciplina</w:t>
      </w:r>
    </w:p>
    <w:p w:rsidR="00000000" w:rsidDel="00000000" w:rsidP="00000000" w:rsidRDefault="00000000" w:rsidRPr="00000000" w14:paraId="00000060">
      <w:pPr>
        <w:ind w:right="-802"/>
        <w:rPr/>
      </w:pPr>
      <w:r w:rsidDel="00000000" w:rsidR="00000000" w:rsidRPr="00000000">
        <w:rPr>
          <w:rtl w:val="0"/>
        </w:rPr>
        <w:t xml:space="preserve">si è stabilito che l’alunno/a</w:t>
      </w:r>
    </w:p>
    <w:p w:rsidR="00000000" w:rsidDel="00000000" w:rsidP="00000000" w:rsidRDefault="00000000" w:rsidRPr="00000000" w14:paraId="00000061">
      <w:pPr>
        <w:ind w:right="-622"/>
        <w:rPr/>
      </w:pPr>
      <w:r w:rsidDel="00000000" w:rsidR="00000000" w:rsidRPr="00000000">
        <w:rPr>
          <w:rtl w:val="0"/>
        </w:rPr>
        <w:tab/>
        <w:tab/>
        <w:tab/>
        <w:tab/>
        <w:tab/>
      </w:r>
    </w:p>
    <w:tbl>
      <w:tblPr>
        <w:tblStyle w:val="Table2"/>
        <w:tblW w:w="9710.0" w:type="dxa"/>
        <w:jc w:val="left"/>
        <w:tblInd w:w="-23.000000000000007" w:type="dxa"/>
        <w:tblLayout w:type="fixed"/>
        <w:tblLook w:val="0000"/>
      </w:tblPr>
      <w:tblGrid>
        <w:gridCol w:w="3109"/>
        <w:gridCol w:w="1432"/>
        <w:gridCol w:w="1486"/>
        <w:gridCol w:w="1705"/>
        <w:gridCol w:w="1978"/>
        <w:tblGridChange w:id="0">
          <w:tblGrid>
            <w:gridCol w:w="3109"/>
            <w:gridCol w:w="1432"/>
            <w:gridCol w:w="1486"/>
            <w:gridCol w:w="1705"/>
            <w:gridCol w:w="1978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2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COMPETENZE/ CONOSCENZE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3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OTTIMO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4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BUONO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5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SUFFICIENTE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6">
            <w:pPr>
              <w:ind w:right="-622"/>
              <w:rPr/>
            </w:pPr>
            <w:r w:rsidDel="00000000" w:rsidR="00000000" w:rsidRPr="00000000">
              <w:rPr>
                <w:rtl w:val="0"/>
              </w:rPr>
              <w:t xml:space="preserve">INSUFFICIENTE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7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  <w:t xml:space="preserve">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8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9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A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B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C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  <w:t xml:space="preserve">2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D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E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6F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0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1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  <w:t xml:space="preserve">3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2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3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4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5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6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  <w:t xml:space="preserve">4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7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8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9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A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B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  <w:t xml:space="preserve">5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C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D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E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7F">
            <w:pPr>
              <w:spacing w:line="480" w:lineRule="auto"/>
              <w:ind w:right="-624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80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ind w:right="-802"/>
        <w:rPr/>
      </w:pPr>
      <w:r w:rsidDel="00000000" w:rsidR="00000000" w:rsidRPr="00000000">
        <w:rPr>
          <w:rtl w:val="0"/>
        </w:rPr>
        <w:t xml:space="preserve">pertanto</w:t>
      </w:r>
    </w:p>
    <w:p w:rsidR="00000000" w:rsidDel="00000000" w:rsidP="00000000" w:rsidRDefault="00000000" w:rsidRPr="00000000" w14:paraId="00000082">
      <w:pPr>
        <w:numPr>
          <w:ilvl w:val="0"/>
          <w:numId w:val="2"/>
        </w:numPr>
        <w:ind w:left="0" w:right="-802" w:firstLine="0"/>
        <w:rPr/>
      </w:pPr>
      <w:r w:rsidDel="00000000" w:rsidR="00000000" w:rsidRPr="00000000">
        <w:rPr>
          <w:rtl w:val="0"/>
        </w:rPr>
        <w:t xml:space="preserve">seguirà il programma della classe</w:t>
      </w:r>
    </w:p>
    <w:p w:rsidR="00000000" w:rsidDel="00000000" w:rsidP="00000000" w:rsidRDefault="00000000" w:rsidRPr="00000000" w14:paraId="00000083">
      <w:pPr>
        <w:numPr>
          <w:ilvl w:val="0"/>
          <w:numId w:val="2"/>
        </w:numPr>
        <w:ind w:left="0" w:right="-802" w:firstLine="0"/>
        <w:rPr>
          <w:b w:val="1"/>
        </w:rPr>
      </w:pPr>
      <w:r w:rsidDel="00000000" w:rsidR="00000000" w:rsidRPr="00000000">
        <w:rPr>
          <w:rtl w:val="0"/>
        </w:rPr>
        <w:t xml:space="preserve">non seguirà il programma della classe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ind w:right="-62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ind w:right="-802"/>
        <w:rPr/>
      </w:pPr>
      <w:r w:rsidDel="00000000" w:rsidR="00000000" w:rsidRPr="00000000">
        <w:rPr>
          <w:rtl w:val="0"/>
        </w:rPr>
        <w:t xml:space="preserve">Poiché l’alunno/a non è in grado di seguire la programmazione di classe, svolgerà il suddetto </w:t>
      </w:r>
    </w:p>
    <w:p w:rsidR="00000000" w:rsidDel="00000000" w:rsidP="00000000" w:rsidRDefault="00000000" w:rsidRPr="00000000" w14:paraId="00000087">
      <w:pPr>
        <w:ind w:right="-802"/>
        <w:rPr/>
      </w:pPr>
      <w:r w:rsidDel="00000000" w:rsidR="00000000" w:rsidRPr="00000000">
        <w:rPr>
          <w:rtl w:val="0"/>
        </w:rPr>
        <w:t xml:space="preserve">programma. </w:t>
      </w:r>
    </w:p>
    <w:p w:rsidR="00000000" w:rsidDel="00000000" w:rsidP="00000000" w:rsidRDefault="00000000" w:rsidRPr="00000000" w14:paraId="00000088">
      <w:pPr>
        <w:ind w:right="-802"/>
        <w:rPr/>
      </w:pPr>
      <w:r w:rsidDel="00000000" w:rsidR="00000000" w:rsidRPr="00000000">
        <w:rPr>
          <w:rtl w:val="0"/>
        </w:rPr>
        <w:t xml:space="preserve">Tale programmazione è suscettibile di modifiche </w:t>
      </w:r>
      <w:r w:rsidDel="00000000" w:rsidR="00000000" w:rsidRPr="00000000">
        <w:rPr>
          <w:i w:val="1"/>
          <w:rtl w:val="0"/>
        </w:rPr>
        <w:t xml:space="preserve">in itinere</w:t>
      </w:r>
      <w:r w:rsidDel="00000000" w:rsidR="00000000" w:rsidRPr="00000000">
        <w:rPr>
          <w:rtl w:val="0"/>
        </w:rPr>
        <w:t xml:space="preserve"> in base alle risposte dell’alunno:</w:t>
      </w:r>
    </w:p>
    <w:p w:rsidR="00000000" w:rsidDel="00000000" w:rsidP="00000000" w:rsidRDefault="00000000" w:rsidRPr="00000000" w14:paraId="00000089">
      <w:pPr>
        <w:ind w:right="-802"/>
        <w:rPr/>
      </w:pPr>
      <w:r w:rsidDel="00000000" w:rsidR="00000000" w:rsidRPr="00000000">
        <w:rPr>
          <w:rtl w:val="0"/>
        </w:rPr>
        <w:t xml:space="preserve">CONTENUTI</w:t>
      </w:r>
    </w:p>
    <w:p w:rsidR="00000000" w:rsidDel="00000000" w:rsidP="00000000" w:rsidRDefault="00000000" w:rsidRPr="00000000" w14:paraId="0000008A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8B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8C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8D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8E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F">
      <w:pPr>
        <w:ind w:right="-802"/>
        <w:rPr/>
      </w:pPr>
      <w:r w:rsidDel="00000000" w:rsidR="00000000" w:rsidRPr="00000000">
        <w:rPr>
          <w:rtl w:val="0"/>
        </w:rPr>
        <w:t xml:space="preserve">OBIETTIVI MINIMI</w:t>
      </w:r>
    </w:p>
    <w:p w:rsidR="00000000" w:rsidDel="00000000" w:rsidP="00000000" w:rsidRDefault="00000000" w:rsidRPr="00000000" w14:paraId="00000090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2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3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4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9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ind w:right="-802"/>
        <w:rPr>
          <w:b w:val="1"/>
        </w:rPr>
      </w:pPr>
      <w:r w:rsidDel="00000000" w:rsidR="00000000" w:rsidRPr="00000000">
        <w:rPr>
          <w:b w:val="1"/>
          <w:rtl w:val="0"/>
        </w:rPr>
        <w:t xml:space="preserve">COMPETENZE DISCIPLINARI: LINGUA STRANIERA_______________________</w:t>
        <w:tab/>
      </w:r>
    </w:p>
    <w:p w:rsidR="00000000" w:rsidDel="00000000" w:rsidP="00000000" w:rsidRDefault="00000000" w:rsidRPr="00000000" w14:paraId="00000097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ind w:right="-802"/>
        <w:rPr/>
      </w:pPr>
      <w:r w:rsidDel="00000000" w:rsidR="00000000" w:rsidRPr="00000000">
        <w:rPr>
          <w:rtl w:val="0"/>
        </w:rPr>
        <w:t xml:space="preserve">In seguito ad una prima fase di osservazione e di verifica delle competenze specifiche di disciplina</w:t>
      </w:r>
    </w:p>
    <w:p w:rsidR="00000000" w:rsidDel="00000000" w:rsidP="00000000" w:rsidRDefault="00000000" w:rsidRPr="00000000" w14:paraId="00000099">
      <w:pPr>
        <w:ind w:right="-802"/>
        <w:rPr/>
      </w:pPr>
      <w:r w:rsidDel="00000000" w:rsidR="00000000" w:rsidRPr="00000000">
        <w:rPr>
          <w:rtl w:val="0"/>
        </w:rPr>
        <w:t xml:space="preserve">si è stabilito che l’alunno/a</w:t>
      </w:r>
    </w:p>
    <w:p w:rsidR="00000000" w:rsidDel="00000000" w:rsidP="00000000" w:rsidRDefault="00000000" w:rsidRPr="00000000" w14:paraId="0000009A">
      <w:pPr>
        <w:ind w:right="-802"/>
        <w:rPr/>
      </w:pPr>
      <w:r w:rsidDel="00000000" w:rsidR="00000000" w:rsidRPr="00000000">
        <w:rPr>
          <w:rtl w:val="0"/>
        </w:rPr>
      </w:r>
    </w:p>
    <w:tbl>
      <w:tblPr>
        <w:tblStyle w:val="Table3"/>
        <w:tblW w:w="9588.0" w:type="dxa"/>
        <w:jc w:val="left"/>
        <w:tblInd w:w="-51.0" w:type="dxa"/>
        <w:tblLayout w:type="fixed"/>
        <w:tblLook w:val="0000"/>
      </w:tblPr>
      <w:tblGrid>
        <w:gridCol w:w="2700"/>
        <w:gridCol w:w="1691"/>
        <w:gridCol w:w="1691"/>
        <w:gridCol w:w="1691"/>
        <w:gridCol w:w="1815"/>
        <w:tblGridChange w:id="0">
          <w:tblGrid>
            <w:gridCol w:w="2700"/>
            <w:gridCol w:w="1691"/>
            <w:gridCol w:w="1691"/>
            <w:gridCol w:w="1691"/>
            <w:gridCol w:w="18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B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C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OTTIMO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D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BUONO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E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SUFFICIENTE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9F">
            <w:pPr>
              <w:ind w:right="-622"/>
              <w:rPr/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INSUFFICIENTE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0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ASCOLTO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1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2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3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4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5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LETTURA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6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7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8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9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A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INTERAZIONE ORALE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B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C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D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E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AF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PRODUZIONE ORALE  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0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1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2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3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4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 PRODUZIONE SCRITTA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5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6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7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B8">
            <w:pPr>
              <w:ind w:right="-622"/>
              <w:rPr>
                <w:sz w:val="22"/>
                <w:szCs w:val="2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9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ind w:right="-802"/>
        <w:rPr/>
      </w:pPr>
      <w:r w:rsidDel="00000000" w:rsidR="00000000" w:rsidRPr="00000000">
        <w:rPr>
          <w:rtl w:val="0"/>
        </w:rPr>
        <w:t xml:space="preserve">pertanto</w:t>
      </w:r>
    </w:p>
    <w:p w:rsidR="00000000" w:rsidDel="00000000" w:rsidP="00000000" w:rsidRDefault="00000000" w:rsidRPr="00000000" w14:paraId="000000BB">
      <w:pPr>
        <w:numPr>
          <w:ilvl w:val="0"/>
          <w:numId w:val="2"/>
        </w:numPr>
        <w:ind w:left="0" w:right="-802" w:firstLine="0"/>
        <w:rPr/>
      </w:pPr>
      <w:r w:rsidDel="00000000" w:rsidR="00000000" w:rsidRPr="00000000">
        <w:rPr>
          <w:rtl w:val="0"/>
        </w:rPr>
        <w:t xml:space="preserve">seguirà il programma della classe</w:t>
      </w:r>
    </w:p>
    <w:p w:rsidR="00000000" w:rsidDel="00000000" w:rsidP="00000000" w:rsidRDefault="00000000" w:rsidRPr="00000000" w14:paraId="000000BC">
      <w:pPr>
        <w:numPr>
          <w:ilvl w:val="0"/>
          <w:numId w:val="2"/>
        </w:numPr>
        <w:ind w:left="0" w:right="-802" w:firstLine="0"/>
        <w:rPr/>
      </w:pPr>
      <w:r w:rsidDel="00000000" w:rsidR="00000000" w:rsidRPr="00000000">
        <w:rPr>
          <w:rtl w:val="0"/>
        </w:rPr>
        <w:t xml:space="preserve">non seguirà il programma della classe</w:t>
      </w:r>
    </w:p>
    <w:p w:rsidR="00000000" w:rsidDel="00000000" w:rsidP="00000000" w:rsidRDefault="00000000" w:rsidRPr="00000000" w14:paraId="000000BD">
      <w:pPr>
        <w:ind w:right="-802"/>
        <w:rPr/>
      </w:pPr>
      <w:r w:rsidDel="00000000" w:rsidR="00000000" w:rsidRPr="00000000">
        <w:rPr>
          <w:rtl w:val="0"/>
        </w:rPr>
        <w:t xml:space="preserve">Poiché l’alunno/a non è in grado di seguire la programmazione di classe, svolgerà il suddetto </w:t>
      </w:r>
    </w:p>
    <w:p w:rsidR="00000000" w:rsidDel="00000000" w:rsidP="00000000" w:rsidRDefault="00000000" w:rsidRPr="00000000" w14:paraId="000000BE">
      <w:pPr>
        <w:ind w:right="-802"/>
        <w:rPr/>
      </w:pPr>
      <w:r w:rsidDel="00000000" w:rsidR="00000000" w:rsidRPr="00000000">
        <w:rPr>
          <w:rtl w:val="0"/>
        </w:rPr>
        <w:t xml:space="preserve">programma. </w:t>
      </w:r>
    </w:p>
    <w:p w:rsidR="00000000" w:rsidDel="00000000" w:rsidP="00000000" w:rsidRDefault="00000000" w:rsidRPr="00000000" w14:paraId="000000BF">
      <w:pPr>
        <w:ind w:right="-802"/>
        <w:rPr/>
      </w:pPr>
      <w:r w:rsidDel="00000000" w:rsidR="00000000" w:rsidRPr="00000000">
        <w:rPr>
          <w:rtl w:val="0"/>
        </w:rPr>
        <w:t xml:space="preserve">Tale programmazione è suscettibile di modifiche </w:t>
      </w:r>
      <w:r w:rsidDel="00000000" w:rsidR="00000000" w:rsidRPr="00000000">
        <w:rPr>
          <w:i w:val="1"/>
          <w:rtl w:val="0"/>
        </w:rPr>
        <w:t xml:space="preserve">in itinere</w:t>
      </w:r>
      <w:r w:rsidDel="00000000" w:rsidR="00000000" w:rsidRPr="00000000">
        <w:rPr>
          <w:rtl w:val="0"/>
        </w:rPr>
        <w:t xml:space="preserve"> in base alle risposte dell’alunno:</w:t>
      </w:r>
    </w:p>
    <w:p w:rsidR="00000000" w:rsidDel="00000000" w:rsidP="00000000" w:rsidRDefault="00000000" w:rsidRPr="00000000" w14:paraId="000000C0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ind w:right="-802"/>
        <w:rPr/>
      </w:pPr>
      <w:r w:rsidDel="00000000" w:rsidR="00000000" w:rsidRPr="00000000">
        <w:rPr>
          <w:rtl w:val="0"/>
        </w:rPr>
        <w:t xml:space="preserve">CONTENUTI</w:t>
      </w:r>
    </w:p>
    <w:p w:rsidR="00000000" w:rsidDel="00000000" w:rsidP="00000000" w:rsidRDefault="00000000" w:rsidRPr="00000000" w14:paraId="000000C2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3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4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5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ind w:right="-802"/>
        <w:rPr/>
      </w:pPr>
      <w:r w:rsidDel="00000000" w:rsidR="00000000" w:rsidRPr="00000000">
        <w:rPr>
          <w:rtl w:val="0"/>
        </w:rPr>
        <w:t xml:space="preserve">OBIETTIVI MINIMI</w:t>
      </w:r>
    </w:p>
    <w:p w:rsidR="00000000" w:rsidDel="00000000" w:rsidP="00000000" w:rsidRDefault="00000000" w:rsidRPr="00000000" w14:paraId="000000C7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8">
      <w:pPr>
        <w:ind w:right="-802"/>
        <w:rPr/>
      </w:pPr>
      <w:r w:rsidDel="00000000" w:rsidR="00000000" w:rsidRPr="00000000">
        <w:rPr>
          <w:rtl w:val="0"/>
        </w:rPr>
        <w:t xml:space="preserve">...............................................................................................................................................................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9">
      <w:pPr>
        <w:ind w:right="-802"/>
        <w:rPr/>
      </w:pPr>
      <w:r w:rsidDel="00000000" w:rsidR="00000000" w:rsidRPr="00000000">
        <w:rPr>
          <w:rtl w:val="0"/>
        </w:rPr>
        <w:t xml:space="preserve">…...........................................................................................................................................................</w:t>
      </w:r>
    </w:p>
    <w:p w:rsidR="00000000" w:rsidDel="00000000" w:rsidP="00000000" w:rsidRDefault="00000000" w:rsidRPr="00000000" w14:paraId="000000CA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ind w:right="-802"/>
        <w:rPr>
          <w:b w:val="1"/>
        </w:rPr>
      </w:pPr>
      <w:r w:rsidDel="00000000" w:rsidR="00000000" w:rsidRPr="00000000">
        <w:rPr>
          <w:b w:val="1"/>
          <w:rtl w:val="0"/>
        </w:rPr>
        <w:t xml:space="preserve">VALUTAZIONE D’INGRESSO AREA RELAZIONALE</w:t>
      </w:r>
      <w:r w:rsidDel="00000000" w:rsidR="00000000" w:rsidRPr="00000000">
        <w:rPr>
          <w:rtl w:val="0"/>
        </w:rPr>
        <w:t xml:space="preserve">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ind w:right="-622"/>
        <w:rPr>
          <w:b w:val="1"/>
        </w:rPr>
      </w:pPr>
      <w:r w:rsidDel="00000000" w:rsidR="00000000" w:rsidRPr="00000000">
        <w:rPr>
          <w:b w:val="1"/>
          <w:rtl w:val="0"/>
        </w:rPr>
        <w:tab/>
        <w:tab/>
        <w:tab/>
        <w:tab/>
        <w:tab/>
        <w:tab/>
        <w:tab/>
        <w:tab/>
        <w:tab/>
      </w:r>
      <w:r w:rsidDel="00000000" w:rsidR="00000000" w:rsidRPr="00000000">
        <w:rPr>
          <w:rtl w:val="0"/>
        </w:rPr>
        <w:t xml:space="preserve">SI </w:t>
        <w:tab/>
        <w:tab/>
        <w:t xml:space="preserve">NO</w:t>
        <w:tab/>
        <w:t xml:space="preserve">POCO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ind w:right="-62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ind w:right="-622"/>
        <w:rPr/>
      </w:pPr>
      <w:r w:rsidDel="00000000" w:rsidR="00000000" w:rsidRPr="00000000">
        <w:rPr>
          <w:b w:val="1"/>
          <w:rtl w:val="0"/>
        </w:rPr>
        <w:t xml:space="preserve">- </w:t>
      </w:r>
      <w:r w:rsidDel="00000000" w:rsidR="00000000" w:rsidRPr="00000000">
        <w:rPr>
          <w:rtl w:val="0"/>
        </w:rPr>
        <w:t xml:space="preserve">SI RELAZIONA CON I COMPAGNI?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25400</wp:posOffset>
                </wp:positionV>
                <wp:extent cx="123190" cy="123825"/>
                <wp:effectExtent b="0" l="0" r="0" t="0"/>
                <wp:wrapNone/>
                <wp:docPr id="8" name=""/>
                <a:graphic>
                  <a:graphicData uri="http://schemas.microsoft.com/office/word/2010/wordprocessingShape">
                    <wps:wsp>
                      <wps:cNvSpPr/>
                      <wps:cNvPr id="8" name="Shape 8"/>
                      <wps:spPr>
                        <a:xfrm>
                          <a:off x="5289168" y="3722850"/>
                          <a:ext cx="11366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25400</wp:posOffset>
                </wp:positionV>
                <wp:extent cx="123190" cy="123825"/>
                <wp:effectExtent b="0" l="0" r="0" t="0"/>
                <wp:wrapNone/>
                <wp:docPr id="8" name="image9.png"/>
                <a:graphic>
                  <a:graphicData uri="http://schemas.openxmlformats.org/drawingml/2006/picture">
                    <pic:pic>
                      <pic:nvPicPr>
                        <pic:cNvPr id="0" name="image9.png"/>
                        <pic:cNvPicPr preferRelativeResize="0"/>
                      </pic:nvPicPr>
                      <pic:blipFill>
                        <a:blip r:embed="rId11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25400</wp:posOffset>
                </wp:positionV>
                <wp:extent cx="123190" cy="123825"/>
                <wp:effectExtent b="0" l="0" r="0" t="0"/>
                <wp:wrapNone/>
                <wp:docPr id="10" name=""/>
                <a:graphic>
                  <a:graphicData uri="http://schemas.microsoft.com/office/word/2010/wordprocessingShape">
                    <wps:wsp>
                      <wps:cNvSpPr/>
                      <wps:cNvPr id="10" name="Shape 10"/>
                      <wps:spPr>
                        <a:xfrm>
                          <a:off x="5289168" y="3722850"/>
                          <a:ext cx="113665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25400</wp:posOffset>
                </wp:positionV>
                <wp:extent cx="123190" cy="123825"/>
                <wp:effectExtent b="0" l="0" r="0" t="0"/>
                <wp:wrapNone/>
                <wp:docPr id="10" name="image11.png"/>
                <a:graphic>
                  <a:graphicData uri="http://schemas.openxmlformats.org/drawingml/2006/picture">
                    <pic:pic>
                      <pic:nvPicPr>
                        <pic:cNvPr id="0" name="image11.png"/>
                        <pic:cNvPicPr preferRelativeResize="0"/>
                      </pic:nvPicPr>
                      <pic:blipFill>
                        <a:blip r:embed="rId12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190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3825" cy="123825"/>
                <wp:effectExtent b="0" l="0" r="0" t="0"/>
                <wp:wrapNone/>
                <wp:docPr id="4" name=""/>
                <a:graphic>
                  <a:graphicData uri="http://schemas.microsoft.com/office/word/2010/wordprocessingShape">
                    <wps:wsp>
                      <wps:cNvSpPr/>
                      <wps:cNvPr id="4" name="Shape 4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3825" cy="123825"/>
                <wp:effectExtent b="0" l="0" r="0" t="0"/>
                <wp:wrapNone/>
                <wp:docPr id="4" name="image5.png"/>
                <a:graphic>
                  <a:graphicData uri="http://schemas.openxmlformats.org/drawingml/2006/picture">
                    <pic:pic>
                      <pic:nvPicPr>
                        <pic:cNvPr id="0" name="image5.png"/>
                        <pic:cNvPicPr preferRelativeResize="0"/>
                      </pic:nvPicPr>
                      <pic:blipFill>
                        <a:blip r:embed="rId13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2">
      <w:pPr>
        <w:ind w:right="-62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ind w:right="-622"/>
        <w:rPr>
          <w:b w:val="1"/>
        </w:rPr>
      </w:pPr>
      <w:r w:rsidDel="00000000" w:rsidR="00000000" w:rsidRPr="00000000">
        <w:rPr>
          <w:rtl w:val="0"/>
        </w:rPr>
        <w:t xml:space="preserve">- SI RELAZIONA CON I DOCENTI?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12700</wp:posOffset>
                </wp:positionV>
                <wp:extent cx="123825" cy="123825"/>
                <wp:effectExtent b="0" l="0" r="0" t="0"/>
                <wp:wrapNone/>
                <wp:docPr id="6" name=""/>
                <a:graphic>
                  <a:graphicData uri="http://schemas.microsoft.com/office/word/2010/wordprocessingShape">
                    <wps:wsp>
                      <wps:cNvSpPr/>
                      <wps:cNvPr id="6" name="Shape 6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12700</wp:posOffset>
                </wp:positionV>
                <wp:extent cx="123825" cy="123825"/>
                <wp:effectExtent b="0" l="0" r="0" t="0"/>
                <wp:wrapNone/>
                <wp:docPr id="6" name="image7.png"/>
                <a:graphic>
                  <a:graphicData uri="http://schemas.openxmlformats.org/drawingml/2006/picture">
                    <pic:pic>
                      <pic:nvPicPr>
                        <pic:cNvPr id="0" name="image7.png"/>
                        <pic:cNvPicPr preferRelativeResize="0"/>
                      </pic:nvPicPr>
                      <pic:blipFill>
                        <a:blip r:embed="rId14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</wp:posOffset>
                </wp:positionV>
                <wp:extent cx="123825" cy="123825"/>
                <wp:effectExtent b="0" l="0" r="0" t="0"/>
                <wp:wrapNone/>
                <wp:docPr id="5" name=""/>
                <a:graphic>
                  <a:graphicData uri="http://schemas.microsoft.com/office/word/2010/wordprocessingShape">
                    <wps:wsp>
                      <wps:cNvSpPr/>
                      <wps:cNvPr id="5" name="Shape 5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12700</wp:posOffset>
                </wp:positionV>
                <wp:extent cx="123825" cy="123825"/>
                <wp:effectExtent b="0" l="0" r="0" t="0"/>
                <wp:wrapNone/>
                <wp:docPr id="5" name="image6.png"/>
                <a:graphic>
                  <a:graphicData uri="http://schemas.openxmlformats.org/drawingml/2006/picture">
                    <pic:pic>
                      <pic:nvPicPr>
                        <pic:cNvPr id="0" name="image6.png"/>
                        <pic:cNvPicPr preferRelativeResize="0"/>
                      </pic:nvPicPr>
                      <pic:blipFill>
                        <a:blip r:embed="rId15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3825" cy="123825"/>
                <wp:effectExtent b="0" l="0" r="0" t="0"/>
                <wp:wrapNone/>
                <wp:docPr id="9" name=""/>
                <a:graphic>
                  <a:graphicData uri="http://schemas.microsoft.com/office/word/2010/wordprocessingShape">
                    <wps:wsp>
                      <wps:cNvSpPr/>
                      <wps:cNvPr id="9" name="Shape 9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5676900</wp:posOffset>
                </wp:positionH>
                <wp:positionV relativeFrom="paragraph">
                  <wp:posOffset>25400</wp:posOffset>
                </wp:positionV>
                <wp:extent cx="123825" cy="123825"/>
                <wp:effectExtent b="0" l="0" r="0" t="0"/>
                <wp:wrapNone/>
                <wp:docPr id="9" name="image10.png"/>
                <a:graphic>
                  <a:graphicData uri="http://schemas.openxmlformats.org/drawingml/2006/picture">
                    <pic:pic>
                      <pic:nvPicPr>
                        <pic:cNvPr id="0" name="image10.png"/>
                        <pic:cNvPicPr preferRelativeResize="0"/>
                      </pic:nvPicPr>
                      <pic:blipFill>
                        <a:blip r:embed="rId1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4">
      <w:pPr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ind w:right="-802"/>
        <w:rPr>
          <w:b w:val="1"/>
        </w:rPr>
      </w:pPr>
      <w:r w:rsidDel="00000000" w:rsidR="00000000" w:rsidRPr="00000000">
        <w:rPr>
          <w:rtl w:val="0"/>
        </w:rPr>
        <w:t xml:space="preserve">- ACCETTA LE REGOLE DELLA CONVIVENZA SCOLASTICA?</w:t>
      </w:r>
      <w:r w:rsidDel="00000000" w:rsidR="00000000" w:rsidRPr="00000000">
        <w:rPr>
          <w:rtl w:val="0"/>
        </w:rPr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0</wp:posOffset>
                </wp:positionV>
                <wp:extent cx="123825" cy="123825"/>
                <wp:effectExtent b="0" l="0" r="0" t="0"/>
                <wp:wrapNone/>
                <wp:docPr id="2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4216400</wp:posOffset>
                </wp:positionH>
                <wp:positionV relativeFrom="paragraph">
                  <wp:posOffset>0</wp:posOffset>
                </wp:positionV>
                <wp:extent cx="123825" cy="123825"/>
                <wp:effectExtent b="0" l="0" r="0" t="0"/>
                <wp:wrapNone/>
                <wp:docPr id="2" name="image3.png"/>
                <a:graphic>
                  <a:graphicData uri="http://schemas.openxmlformats.org/drawingml/2006/picture">
                    <pic:pic>
                      <pic:nvPicPr>
                        <pic:cNvPr id="0" name="image3.png"/>
                        <pic:cNvPicPr preferRelativeResize="0"/>
                      </pic:nvPicPr>
                      <pic:blipFill>
                        <a:blip r:embed="rId17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0</wp:posOffset>
                </wp:positionV>
                <wp:extent cx="123825" cy="123825"/>
                <wp:effectExtent b="0" l="0" r="0" t="0"/>
                <wp:wrapNone/>
                <wp:docPr id="12" name=""/>
                <a:graphic>
                  <a:graphicData uri="http://schemas.microsoft.com/office/word/2010/wordprocessingShape">
                    <wps:wsp>
                      <wps:cNvSpPr/>
                      <wps:cNvPr id="12" name="Shape 12"/>
                      <wps:spPr>
                        <a:xfrm>
                          <a:off x="5288850" y="3722850"/>
                          <a:ext cx="114300" cy="114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5130800</wp:posOffset>
                </wp:positionH>
                <wp:positionV relativeFrom="paragraph">
                  <wp:posOffset>0</wp:posOffset>
                </wp:positionV>
                <wp:extent cx="123825" cy="123825"/>
                <wp:effectExtent b="0" l="0" r="0" t="0"/>
                <wp:wrapNone/>
                <wp:docPr id="12" name="image13.png"/>
                <a:graphic>
                  <a:graphicData uri="http://schemas.openxmlformats.org/drawingml/2006/picture">
                    <pic:pic>
                      <pic:nvPicPr>
                        <pic:cNvPr id="0" name="image13.png"/>
                        <pic:cNvPicPr preferRelativeResize="0"/>
                      </pic:nvPicPr>
                      <pic:blipFill>
                        <a:blip r:embed="rId18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238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5689600</wp:posOffset>
                </wp:positionH>
                <wp:positionV relativeFrom="paragraph">
                  <wp:posOffset>0</wp:posOffset>
                </wp:positionV>
                <wp:extent cx="123825" cy="107315"/>
                <wp:effectExtent b="0" l="0" r="0" t="0"/>
                <wp:wrapNone/>
                <wp:docPr id="3" name=""/>
                <a:graphic>
                  <a:graphicData uri="http://schemas.microsoft.com/office/word/2010/wordprocessingShape">
                    <wps:wsp>
                      <wps:cNvSpPr/>
                      <wps:cNvPr id="3" name="Shape 3"/>
                      <wps:spPr>
                        <a:xfrm>
                          <a:off x="5288850" y="3731105"/>
                          <a:ext cx="114300" cy="977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cap="sq" cmpd="sng" w="9525">
                          <a:solidFill>
                            <a:srgbClr val="000000"/>
                          </a:solidFill>
                          <a:prstDash val="solid"/>
                          <a:round/>
                          <a:headEnd len="sm" w="sm" type="none"/>
                          <a:tailEnd len="sm" w="sm" type="none"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column">
                  <wp:posOffset>5689600</wp:posOffset>
                </wp:positionH>
                <wp:positionV relativeFrom="paragraph">
                  <wp:posOffset>0</wp:posOffset>
                </wp:positionV>
                <wp:extent cx="123825" cy="107315"/>
                <wp:effectExtent b="0" l="0" r="0" t="0"/>
                <wp:wrapNone/>
                <wp:docPr id="3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19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23825" cy="10731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p w:rsidR="00000000" w:rsidDel="00000000" w:rsidP="00000000" w:rsidRDefault="00000000" w:rsidRPr="00000000" w14:paraId="000000D6">
      <w:pPr>
        <w:ind w:right="-802"/>
        <w:jc w:val="both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STRATEGIE DIDATTICO-EDUCATIVE (vedi programmazione di classe)</w:t>
      </w:r>
    </w:p>
    <w:p w:rsidR="00000000" w:rsidDel="00000000" w:rsidP="00000000" w:rsidRDefault="00000000" w:rsidRPr="00000000" w14:paraId="000000D9">
      <w:pPr>
        <w:ind w:right="-802"/>
        <w:rPr>
          <w:b w:val="1"/>
        </w:rPr>
      </w:pPr>
      <w:r w:rsidDel="00000000" w:rsidR="00000000" w:rsidRPr="00000000">
        <w:rPr>
          <w:b w:val="1"/>
          <w:rtl w:val="0"/>
        </w:rPr>
        <w:t xml:space="preserve">METODOLOGIE DI PERSONALIZZAZIONE DEL PIANO</w:t>
      </w:r>
    </w:p>
    <w:p w:rsidR="00000000" w:rsidDel="00000000" w:rsidP="00000000" w:rsidRDefault="00000000" w:rsidRPr="00000000" w14:paraId="000000DA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9643.0" w:type="dxa"/>
        <w:jc w:val="left"/>
        <w:tblInd w:w="-64.0" w:type="dxa"/>
        <w:tblLayout w:type="fixed"/>
        <w:tblLook w:val="0000"/>
      </w:tblPr>
      <w:tblGrid>
        <w:gridCol w:w="6027"/>
        <w:gridCol w:w="3616"/>
        <w:tblGridChange w:id="0">
          <w:tblGrid>
            <w:gridCol w:w="6027"/>
            <w:gridCol w:w="3616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B">
            <w:pPr>
              <w:pStyle w:val="Heading3"/>
              <w:numPr>
                <w:ilvl w:val="2"/>
                <w:numId w:val="1"/>
              </w:numPr>
              <w:ind w:left="720" w:hanging="720"/>
              <w:rPr>
                <w:rFonts w:ascii="Times New Roman" w:cs="Times New Roman" w:eastAsia="Times New Roman" w:hAnsi="Times New Roman"/>
              </w:rPr>
            </w:pPr>
            <w:r w:rsidDel="00000000" w:rsidR="00000000" w:rsidRPr="00000000">
              <w:rPr>
                <w:rFonts w:ascii="Times New Roman" w:cs="Times New Roman" w:eastAsia="Times New Roman" w:hAnsi="Times New Roman"/>
                <w:sz w:val="24"/>
                <w:szCs w:val="24"/>
                <w:rtl w:val="0"/>
              </w:rPr>
              <w:t xml:space="preserve">TIPO DI METODOLOGIA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C">
            <w:pPr>
              <w:pStyle w:val="Heading2"/>
              <w:numPr>
                <w:ilvl w:val="1"/>
                <w:numId w:val="1"/>
              </w:numPr>
              <w:ind w:left="576" w:hanging="576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DISCIPLINE COINVOLTE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Riduzione dei programmi agli obiettivi e saperi minimi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D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DF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0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1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2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3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4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Riduzione degli argomenti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5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7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9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A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B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Semplificazione delle consegne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EC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F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0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1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2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Semplificazione di testi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3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4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5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6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7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8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9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A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Uso di supporti multimediali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FB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C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FF">
            <w:pPr>
              <w:ind w:right="-80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</w:p>
          <w:p w:rsidR="00000000" w:rsidDel="00000000" w:rsidP="00000000" w:rsidRDefault="00000000" w:rsidRPr="00000000" w14:paraId="00000100">
            <w:pPr>
              <w:ind w:right="-802"/>
              <w:rPr/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1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2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3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4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5">
      <w:pPr>
        <w:ind w:right="-802"/>
        <w:rPr/>
      </w:pPr>
      <w:r w:rsidDel="00000000" w:rsidR="00000000" w:rsidRPr="00000000">
        <w:rPr>
          <w:b w:val="1"/>
          <w:rtl w:val="0"/>
        </w:rPr>
        <w:t xml:space="preserve">VERIFICHE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6">
      <w:pPr>
        <w:ind w:right="-802"/>
        <w:rPr/>
      </w:pPr>
      <w:r w:rsidDel="00000000" w:rsidR="00000000" w:rsidRPr="00000000">
        <w:rPr>
          <w:rtl w:val="0"/>
        </w:rPr>
        <w:t xml:space="preserve">Le verifiche terranno conto dello svantaggio linguistico dello studente e potranno essere:</w:t>
      </w:r>
    </w:p>
    <w:p w:rsidR="00000000" w:rsidDel="00000000" w:rsidP="00000000" w:rsidRDefault="00000000" w:rsidRPr="00000000" w14:paraId="00000107">
      <w:pPr>
        <w:ind w:right="-802"/>
        <w:rPr/>
      </w:pPr>
      <w:r w:rsidDel="00000000" w:rsidR="00000000" w:rsidRPr="00000000">
        <w:rPr>
          <w:rtl w:val="0"/>
        </w:rPr>
      </w:r>
    </w:p>
    <w:tbl>
      <w:tblPr>
        <w:tblStyle w:val="Table5"/>
        <w:tblW w:w="9602.0" w:type="dxa"/>
        <w:jc w:val="left"/>
        <w:tblInd w:w="-6.999999999999993" w:type="dxa"/>
        <w:tblLayout w:type="fixed"/>
        <w:tblLook w:val="0000"/>
      </w:tblPr>
      <w:tblGrid>
        <w:gridCol w:w="6000"/>
        <w:gridCol w:w="3602"/>
        <w:tblGridChange w:id="0">
          <w:tblGrid>
            <w:gridCol w:w="6000"/>
            <w:gridCol w:w="3602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8">
            <w:pPr>
              <w:ind w:right="-80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9">
            <w:pPr>
              <w:pStyle w:val="Heading2"/>
              <w:numPr>
                <w:ilvl w:val="1"/>
                <w:numId w:val="1"/>
              </w:numPr>
              <w:ind w:left="576" w:hanging="576"/>
              <w:rPr/>
            </w:pPr>
            <w:r w:rsidDel="00000000" w:rsidR="00000000" w:rsidRPr="00000000">
              <w:rPr>
                <w:rFonts w:ascii="Times New Roman" w:cs="Times New Roman" w:eastAsia="Times New Roman" w:hAnsi="Times New Roman"/>
                <w:rtl w:val="0"/>
              </w:rPr>
              <w:t xml:space="preserve">DISCIPLINE COINVOLTE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A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Sospensione temporanea della valutazione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0B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C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0F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0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Prove ridotte di numero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3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5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6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9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A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Prove differenziate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B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0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1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2">
            <w:pPr>
              <w:ind w:right="-802"/>
              <w:rPr/>
            </w:pPr>
            <w:r w:rsidDel="00000000" w:rsidR="00000000" w:rsidRPr="00000000">
              <w:rPr>
                <w:rtl w:val="0"/>
              </w:rPr>
              <w:t xml:space="preserve">Prove semplificate</w:t>
            </w:r>
          </w:p>
          <w:p w:rsidR="00000000" w:rsidDel="00000000" w:rsidP="00000000" w:rsidRDefault="00000000" w:rsidRPr="00000000" w14:paraId="00000123">
            <w:pPr>
              <w:ind w:right="-802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4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5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6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7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8">
            <w:pPr>
              <w:ind w:right="-80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</w:p>
        </w:tc>
      </w:tr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9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A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rtl w:val="0"/>
              </w:rPr>
              <w:t xml:space="preserve">Prove svolte con maggior tempo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2B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italiano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storia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geografia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C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matematica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scienze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inglese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D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2ª lingua comunitaria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E">
            <w:pPr>
              <w:ind w:right="-802"/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tecnologia</w:t>
            </w:r>
            <w:r w:rsidDel="00000000" w:rsidR="00000000" w:rsidRPr="00000000">
              <w:rPr>
                <w:b w:val="1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arte e immagine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2F">
            <w:pPr>
              <w:ind w:right="-802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musica   </w:t>
            </w:r>
            <w:r w:rsidDel="00000000" w:rsidR="00000000" w:rsidRPr="00000000">
              <w:rPr>
                <w:b w:val="1"/>
                <w:rtl w:val="0"/>
              </w:rPr>
              <w:t xml:space="preserve">□ </w:t>
            </w:r>
            <w:r w:rsidDel="00000000" w:rsidR="00000000" w:rsidRPr="00000000">
              <w:rPr>
                <w:rtl w:val="0"/>
              </w:rPr>
              <w:t xml:space="preserve">motoria   </w:t>
            </w:r>
          </w:p>
        </w:tc>
      </w:tr>
    </w:tbl>
    <w:p w:rsidR="00000000" w:rsidDel="00000000" w:rsidP="00000000" w:rsidRDefault="00000000" w:rsidRPr="00000000" w14:paraId="00000130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1">
      <w:pPr>
        <w:ind w:right="-802"/>
        <w:rPr/>
      </w:pPr>
      <w:r w:rsidDel="00000000" w:rsidR="00000000" w:rsidRPr="00000000">
        <w:rPr>
          <w:b w:val="1"/>
          <w:rtl w:val="0"/>
        </w:rPr>
        <w:t xml:space="preserve">VALUTAZIONE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ind w:right="-802"/>
        <w:rPr/>
      </w:pPr>
      <w:r w:rsidDel="00000000" w:rsidR="00000000" w:rsidRPr="00000000">
        <w:rPr>
          <w:rtl w:val="0"/>
        </w:rPr>
        <w:t xml:space="preserve">La valutazione terrà conto dei seguenti indicatori:</w:t>
      </w:r>
    </w:p>
    <w:p w:rsidR="00000000" w:rsidDel="00000000" w:rsidP="00000000" w:rsidRDefault="00000000" w:rsidRPr="00000000" w14:paraId="00000133">
      <w:pPr>
        <w:ind w:right="-802"/>
        <w:rPr/>
      </w:pPr>
      <w:r w:rsidDel="00000000" w:rsidR="00000000" w:rsidRPr="00000000">
        <w:rPr>
          <w:rtl w:val="0"/>
        </w:rPr>
        <w:t xml:space="preserve">- livello iniziale di partenza</w:t>
      </w:r>
    </w:p>
    <w:p w:rsidR="00000000" w:rsidDel="00000000" w:rsidP="00000000" w:rsidRDefault="00000000" w:rsidRPr="00000000" w14:paraId="00000134">
      <w:pPr>
        <w:ind w:right="-802"/>
        <w:rPr/>
      </w:pPr>
      <w:r w:rsidDel="00000000" w:rsidR="00000000" w:rsidRPr="00000000">
        <w:rPr>
          <w:rtl w:val="0"/>
        </w:rPr>
        <w:t xml:space="preserve">- risultati ottenuti nell’apprendimento dell’italiano L2 e/o nelle azioni di sostegno programmate</w:t>
      </w:r>
    </w:p>
    <w:p w:rsidR="00000000" w:rsidDel="00000000" w:rsidP="00000000" w:rsidRDefault="00000000" w:rsidRPr="00000000" w14:paraId="00000135">
      <w:pPr>
        <w:ind w:right="-802"/>
        <w:rPr/>
      </w:pPr>
      <w:r w:rsidDel="00000000" w:rsidR="00000000" w:rsidRPr="00000000">
        <w:rPr>
          <w:rtl w:val="0"/>
        </w:rPr>
        <w:t xml:space="preserve">- risultati ottenuti nei percorsi disciplinari programmati  </w:t>
      </w:r>
    </w:p>
    <w:p w:rsidR="00000000" w:rsidDel="00000000" w:rsidP="00000000" w:rsidRDefault="00000000" w:rsidRPr="00000000" w14:paraId="00000136">
      <w:pPr>
        <w:ind w:right="-802"/>
        <w:rPr/>
      </w:pPr>
      <w:r w:rsidDel="00000000" w:rsidR="00000000" w:rsidRPr="00000000">
        <w:rPr>
          <w:rtl w:val="0"/>
        </w:rPr>
        <w:t xml:space="preserve">- motivazione, partecipazione, impegno</w:t>
      </w:r>
    </w:p>
    <w:p w:rsidR="00000000" w:rsidDel="00000000" w:rsidP="00000000" w:rsidRDefault="00000000" w:rsidRPr="00000000" w14:paraId="00000137">
      <w:pPr>
        <w:ind w:right="-802"/>
        <w:rPr>
          <w:b w:val="1"/>
        </w:rPr>
      </w:pPr>
      <w:r w:rsidDel="00000000" w:rsidR="00000000" w:rsidRPr="00000000">
        <w:rPr>
          <w:rtl w:val="0"/>
        </w:rPr>
        <w:t xml:space="preserve">- osservazione dei progressi effettuati nell’apprendimento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ind w:right="-802"/>
        <w:rPr/>
      </w:pPr>
      <w:r w:rsidDel="00000000" w:rsidR="00000000" w:rsidRPr="00000000">
        <w:rPr>
          <w:b w:val="1"/>
          <w:rtl w:val="0"/>
        </w:rPr>
        <w:t xml:space="preserve">Frequenza: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ind w:right="-802"/>
        <w:rPr/>
      </w:pPr>
      <w:r w:rsidDel="00000000" w:rsidR="00000000" w:rsidRPr="00000000">
        <w:rPr>
          <w:rtl w:val="0"/>
        </w:rPr>
        <w:t xml:space="preserve">assidua</w:t>
      </w:r>
    </w:p>
    <w:p w:rsidR="00000000" w:rsidDel="00000000" w:rsidP="00000000" w:rsidRDefault="00000000" w:rsidRPr="00000000" w14:paraId="0000013A">
      <w:pPr>
        <w:ind w:right="-802"/>
        <w:rPr/>
      </w:pPr>
      <w:r w:rsidDel="00000000" w:rsidR="00000000" w:rsidRPr="00000000">
        <w:rPr>
          <w:rtl w:val="0"/>
        </w:rPr>
        <w:t xml:space="preserve">discontinua</w:t>
      </w:r>
    </w:p>
    <w:p w:rsidR="00000000" w:rsidDel="00000000" w:rsidP="00000000" w:rsidRDefault="00000000" w:rsidRPr="00000000" w14:paraId="0000013B">
      <w:pPr>
        <w:ind w:right="-802"/>
        <w:rPr>
          <w:b w:val="1"/>
        </w:rPr>
      </w:pPr>
      <w:r w:rsidDel="00000000" w:rsidR="00000000" w:rsidRPr="00000000">
        <w:rPr>
          <w:rtl w:val="0"/>
        </w:rPr>
        <w:t xml:space="preserve">non ha frequentato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ind w:right="-802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ind w:right="-802"/>
        <w:rPr/>
      </w:pPr>
      <w:r w:rsidDel="00000000" w:rsidR="00000000" w:rsidRPr="00000000">
        <w:rPr>
          <w:b w:val="1"/>
          <w:rtl w:val="0"/>
        </w:rPr>
        <w:t xml:space="preserve">Atteggiamento: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ind w:right="-802"/>
        <w:rPr/>
      </w:pPr>
      <w:r w:rsidDel="00000000" w:rsidR="00000000" w:rsidRPr="00000000">
        <w:rPr>
          <w:rtl w:val="0"/>
        </w:rPr>
        <w:t xml:space="preserve">attivo e partecipe</w:t>
      </w:r>
    </w:p>
    <w:p w:rsidR="00000000" w:rsidDel="00000000" w:rsidP="00000000" w:rsidRDefault="00000000" w:rsidRPr="00000000" w14:paraId="0000013F">
      <w:pPr>
        <w:ind w:right="-802"/>
        <w:rPr/>
      </w:pPr>
      <w:r w:rsidDel="00000000" w:rsidR="00000000" w:rsidRPr="00000000">
        <w:rPr>
          <w:rtl w:val="0"/>
        </w:rPr>
        <w:t xml:space="preserve">diligente</w:t>
      </w:r>
    </w:p>
    <w:p w:rsidR="00000000" w:rsidDel="00000000" w:rsidP="00000000" w:rsidRDefault="00000000" w:rsidRPr="00000000" w14:paraId="00000140">
      <w:pPr>
        <w:ind w:right="-802"/>
        <w:rPr/>
      </w:pPr>
      <w:r w:rsidDel="00000000" w:rsidR="00000000" w:rsidRPr="00000000">
        <w:rPr>
          <w:rtl w:val="0"/>
        </w:rPr>
        <w:t xml:space="preserve">disinteressato</w:t>
      </w:r>
    </w:p>
    <w:p w:rsidR="00000000" w:rsidDel="00000000" w:rsidP="00000000" w:rsidRDefault="00000000" w:rsidRPr="00000000" w14:paraId="00000141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right="-802"/>
        <w:rPr/>
      </w:pPr>
      <w:r w:rsidDel="00000000" w:rsidR="00000000" w:rsidRPr="00000000">
        <w:rPr>
          <w:b w:val="1"/>
          <w:rtl w:val="0"/>
        </w:rPr>
        <w:t xml:space="preserve">Metodo di lavoro</w:t>
      </w:r>
      <w:r w:rsidDel="00000000" w:rsidR="00000000" w:rsidRPr="00000000">
        <w:rPr>
          <w:rtl w:val="0"/>
        </w:rPr>
        <w:t xml:space="preserve"> (prendere appunti, rispetto delle consegne, ordine del materiale etc.):</w:t>
      </w:r>
    </w:p>
    <w:p w:rsidR="00000000" w:rsidDel="00000000" w:rsidP="00000000" w:rsidRDefault="00000000" w:rsidRPr="00000000" w14:paraId="00000144">
      <w:pPr>
        <w:ind w:right="-802"/>
        <w:rPr/>
      </w:pPr>
      <w:r w:rsidDel="00000000" w:rsidR="00000000" w:rsidRPr="00000000">
        <w:rPr>
          <w:rtl w:val="0"/>
        </w:rPr>
        <w:t xml:space="preserve">organizzato e autonomo</w:t>
      </w:r>
    </w:p>
    <w:p w:rsidR="00000000" w:rsidDel="00000000" w:rsidP="00000000" w:rsidRDefault="00000000" w:rsidRPr="00000000" w14:paraId="00000145">
      <w:pPr>
        <w:ind w:right="-802"/>
        <w:rPr/>
      </w:pPr>
      <w:r w:rsidDel="00000000" w:rsidR="00000000" w:rsidRPr="00000000">
        <w:rPr>
          <w:rtl w:val="0"/>
        </w:rPr>
        <w:t xml:space="preserve">ordinato ma non del tutto autonomo</w:t>
      </w:r>
    </w:p>
    <w:p w:rsidR="00000000" w:rsidDel="00000000" w:rsidP="00000000" w:rsidRDefault="00000000" w:rsidRPr="00000000" w14:paraId="00000146">
      <w:pPr>
        <w:ind w:right="-802"/>
        <w:rPr/>
      </w:pPr>
      <w:r w:rsidDel="00000000" w:rsidR="00000000" w:rsidRPr="00000000">
        <w:rPr>
          <w:rtl w:val="0"/>
        </w:rPr>
        <w:t xml:space="preserve">necessita di sollecitazioni ed indicazioni</w:t>
      </w:r>
    </w:p>
    <w:p w:rsidR="00000000" w:rsidDel="00000000" w:rsidP="00000000" w:rsidRDefault="00000000" w:rsidRPr="00000000" w14:paraId="00000147">
      <w:pPr>
        <w:ind w:right="-802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8">
      <w:pPr>
        <w:ind w:right="-802"/>
        <w:rPr/>
      </w:pPr>
      <w:r w:rsidDel="00000000" w:rsidR="00000000" w:rsidRPr="00000000">
        <w:rPr>
          <w:b w:val="1"/>
          <w:rtl w:val="0"/>
        </w:rPr>
        <w:t xml:space="preserve">Risultati ottenuti rispetto alla situazione di partenza: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ind w:right="-802"/>
        <w:rPr/>
      </w:pPr>
      <w:r w:rsidDel="00000000" w:rsidR="00000000" w:rsidRPr="00000000">
        <w:rPr>
          <w:rtl w:val="0"/>
        </w:rPr>
        <w:t xml:space="preserve">soddisfacenti</w:t>
      </w:r>
    </w:p>
    <w:p w:rsidR="00000000" w:rsidDel="00000000" w:rsidP="00000000" w:rsidRDefault="00000000" w:rsidRPr="00000000" w14:paraId="0000014A">
      <w:pPr>
        <w:ind w:right="-802"/>
        <w:rPr/>
      </w:pPr>
      <w:r w:rsidDel="00000000" w:rsidR="00000000" w:rsidRPr="00000000">
        <w:rPr>
          <w:rtl w:val="0"/>
        </w:rPr>
        <w:t xml:space="preserve">sufficienti</w:t>
      </w:r>
    </w:p>
    <w:p w:rsidR="00000000" w:rsidDel="00000000" w:rsidP="00000000" w:rsidRDefault="00000000" w:rsidRPr="00000000" w14:paraId="0000014B">
      <w:pPr>
        <w:ind w:right="-802"/>
        <w:rPr/>
      </w:pPr>
      <w:r w:rsidDel="00000000" w:rsidR="00000000" w:rsidRPr="00000000">
        <w:rPr>
          <w:rtl w:val="0"/>
        </w:rPr>
        <w:t xml:space="preserve">scarsi</w:t>
      </w:r>
    </w:p>
    <w:p w:rsidR="00000000" w:rsidDel="00000000" w:rsidP="00000000" w:rsidRDefault="00000000" w:rsidRPr="00000000" w14:paraId="0000014C">
      <w:pPr>
        <w:ind w:right="-384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ind w:right="-384"/>
        <w:rPr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ind w:right="-384"/>
        <w:rPr/>
      </w:pPr>
      <w:r w:rsidDel="00000000" w:rsidR="00000000" w:rsidRPr="00000000">
        <w:rPr>
          <w:rtl w:val="0"/>
        </w:rPr>
        <w:t xml:space="preserve"> Data …........................................</w:t>
      </w:r>
    </w:p>
    <w:p w:rsidR="00000000" w:rsidDel="00000000" w:rsidP="00000000" w:rsidRDefault="00000000" w:rsidRPr="00000000" w14:paraId="0000014F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Firma insegnanti di classe ….............................................   ….....................................................….................................................    …..........................................   …..........................................</w:t>
      </w:r>
    </w:p>
    <w:p w:rsidR="00000000" w:rsidDel="00000000" w:rsidP="00000000" w:rsidRDefault="00000000" w:rsidRPr="00000000" w14:paraId="00000150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 Firma genitori</w:t>
      </w:r>
    </w:p>
    <w:p w:rsidR="00000000" w:rsidDel="00000000" w:rsidP="00000000" w:rsidRDefault="00000000" w:rsidRPr="00000000" w14:paraId="00000151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…......................................................................</w:t>
      </w:r>
    </w:p>
    <w:p w:rsidR="00000000" w:rsidDel="00000000" w:rsidP="00000000" w:rsidRDefault="00000000" w:rsidRPr="00000000" w14:paraId="00000152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….......................................................................</w:t>
      </w:r>
    </w:p>
    <w:p w:rsidR="00000000" w:rsidDel="00000000" w:rsidP="00000000" w:rsidRDefault="00000000" w:rsidRPr="00000000" w14:paraId="00000153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  <w:t xml:space="preserve">Firma Dirigente Scolastico …...................................................................................</w:t>
      </w:r>
    </w:p>
    <w:p w:rsidR="00000000" w:rsidDel="00000000" w:rsidP="00000000" w:rsidRDefault="00000000" w:rsidRPr="00000000" w14:paraId="00000155">
      <w:pPr>
        <w:tabs>
          <w:tab w:val="left" w:leader="none" w:pos="284"/>
        </w:tabs>
        <w:ind w:right="-384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A">
      <w:pPr>
        <w:rPr/>
      </w:pPr>
      <w:r w:rsidDel="00000000" w:rsidR="00000000" w:rsidRPr="00000000">
        <w:rPr>
          <w:rtl w:val="0"/>
        </w:rPr>
      </w:r>
    </w:p>
    <w:sectPr>
      <w:pgSz w:h="16838" w:w="11906" w:orient="portrait"/>
      <w:pgMar w:bottom="1134" w:top="1417" w:left="1134" w:right="1134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Arial"/>
  <w:font w:name="Georgia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Arimo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  <w:font w:name="Tahoma">
    <w:embedRegular w:fontKey="{00000000-0000-0000-0000-000000000000}" r:id="rId9" w:subsetted="0"/>
    <w:embedBold w:fontKey="{00000000-0000-0000-0000-000000000000}" r:id="rId10" w:subsetted="0"/>
  </w:font>
  <w:font w:name="Times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"/>
      <w:lvlJc w:val="left"/>
      <w:pPr>
        <w:ind w:left="432" w:hanging="432"/>
      </w:pPr>
      <w:rPr/>
    </w:lvl>
    <w:lvl w:ilvl="1">
      <w:start w:val="1"/>
      <w:numFmt w:val="decimal"/>
      <w:lvlText w:val=""/>
      <w:lvlJc w:val="left"/>
      <w:pPr>
        <w:ind w:left="576" w:hanging="576"/>
      </w:pPr>
      <w:rPr/>
    </w:lvl>
    <w:lvl w:ilvl="2">
      <w:start w:val="1"/>
      <w:numFmt w:val="decimal"/>
      <w:lvlText w:val=""/>
      <w:lvlJc w:val="left"/>
      <w:pPr>
        <w:ind w:left="720" w:hanging="720"/>
      </w:pPr>
      <w:rPr/>
    </w:lvl>
    <w:lvl w:ilvl="3">
      <w:start w:val="1"/>
      <w:numFmt w:val="decimal"/>
      <w:lvlText w:val=""/>
      <w:lvlJc w:val="left"/>
      <w:pPr>
        <w:ind w:left="864" w:hanging="864"/>
      </w:pPr>
      <w:rPr/>
    </w:lvl>
    <w:lvl w:ilvl="4">
      <w:start w:val="1"/>
      <w:numFmt w:val="decimal"/>
      <w:lvlText w:val=""/>
      <w:lvlJc w:val="left"/>
      <w:pPr>
        <w:ind w:left="1008" w:hanging="1008"/>
      </w:pPr>
      <w:rPr/>
    </w:lvl>
    <w:lvl w:ilvl="5">
      <w:start w:val="1"/>
      <w:numFmt w:val="decimal"/>
      <w:lvlText w:val=""/>
      <w:lvlJc w:val="left"/>
      <w:pPr>
        <w:ind w:left="1152" w:hanging="1152"/>
      </w:pPr>
      <w:rPr/>
    </w:lvl>
    <w:lvl w:ilvl="6">
      <w:start w:val="1"/>
      <w:numFmt w:val="decimal"/>
      <w:lvlText w:val=""/>
      <w:lvlJc w:val="left"/>
      <w:pPr>
        <w:ind w:left="1296" w:hanging="1296"/>
      </w:pPr>
      <w:rPr/>
    </w:lvl>
    <w:lvl w:ilvl="7">
      <w:start w:val="1"/>
      <w:numFmt w:val="decimal"/>
      <w:lvlText w:val=""/>
      <w:lvlJc w:val="left"/>
      <w:pPr>
        <w:ind w:left="1440" w:hanging="1440"/>
      </w:pPr>
      <w:rPr/>
    </w:lvl>
    <w:lvl w:ilvl="8">
      <w:start w:val="1"/>
      <w:numFmt w:val="decimal"/>
      <w:lvlText w:val=""/>
      <w:lvlJc w:val="left"/>
      <w:pPr>
        <w:ind w:left="1584" w:hanging="1584"/>
      </w:pPr>
      <w:rPr/>
    </w:lvl>
  </w:abstractNum>
  <w:abstractNum w:abstractNumId="2">
    <w:lvl w:ilvl="0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1">
      <w:start w:val="1"/>
      <w:numFmt w:val="bullet"/>
      <w:lvlText w:val="➢"/>
      <w:lvlJc w:val="left"/>
      <w:pPr>
        <w:ind w:left="10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2">
      <w:start w:val="1"/>
      <w:numFmt w:val="bullet"/>
      <w:lvlText w:val="➢"/>
      <w:lvlJc w:val="left"/>
      <w:pPr>
        <w:ind w:left="180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3">
      <w:start w:val="1"/>
      <w:numFmt w:val="bullet"/>
      <w:lvlText w:val="➢"/>
      <w:lvlJc w:val="left"/>
      <w:pPr>
        <w:ind w:left="252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4">
      <w:start w:val="1"/>
      <w:numFmt w:val="bullet"/>
      <w:lvlText w:val="➢"/>
      <w:lvlJc w:val="left"/>
      <w:pPr>
        <w:ind w:left="324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5">
      <w:start w:val="1"/>
      <w:numFmt w:val="bullet"/>
      <w:lvlText w:val="➢"/>
      <w:lvlJc w:val="left"/>
      <w:pPr>
        <w:ind w:left="396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6">
      <w:start w:val="1"/>
      <w:numFmt w:val="bullet"/>
      <w:lvlText w:val="➢"/>
      <w:lvlJc w:val="left"/>
      <w:pPr>
        <w:ind w:left="468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7">
      <w:start w:val="1"/>
      <w:numFmt w:val="bullet"/>
      <w:lvlText w:val="➢"/>
      <w:lvlJc w:val="left"/>
      <w:pPr>
        <w:ind w:left="540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  <w:lvl w:ilvl="8">
      <w:start w:val="1"/>
      <w:numFmt w:val="bullet"/>
      <w:lvlText w:val="➢"/>
      <w:lvlJc w:val="left"/>
      <w:pPr>
        <w:ind w:left="6120" w:hanging="360"/>
      </w:pPr>
      <w:rPr>
        <w:rFonts w:ascii="Arimo" w:cs="Arimo" w:eastAsia="Arimo" w:hAnsi="Arimo"/>
        <w:b w:val="1"/>
        <w:smallCaps w:val="0"/>
        <w:strike w:val="0"/>
        <w:sz w:val="20"/>
        <w:szCs w:val="20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it-IT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spacing w:after="60" w:before="240" w:line="360" w:lineRule="auto"/>
      <w:ind w:left="576" w:hanging="576"/>
    </w:pPr>
    <w:rPr>
      <w:rFonts w:ascii="Times" w:cs="Times" w:eastAsia="Times" w:hAnsi="Times"/>
      <w:b w:val="1"/>
      <w:i w:val="1"/>
    </w:rPr>
  </w:style>
  <w:style w:type="paragraph" w:styleId="Heading3">
    <w:name w:val="heading 3"/>
    <w:basedOn w:val="Normal"/>
    <w:next w:val="Normal"/>
    <w:pPr>
      <w:keepNext w:val="1"/>
      <w:ind w:left="0" w:right="-802" w:firstLine="0"/>
    </w:pPr>
    <w:rPr>
      <w:rFonts w:ascii="Arial" w:cs="Arial" w:eastAsia="Arial" w:hAnsi="Arial"/>
      <w:b w:val="1"/>
      <w:sz w:val="22"/>
      <w:szCs w:val="22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 w:default="1">
    <w:name w:val="Normal"/>
    <w:qFormat w:val="1"/>
    <w:rsid w:val="001E5404"/>
    <w:pPr>
      <w:widowControl w:val="0"/>
      <w:suppressAutoHyphens w:val="1"/>
      <w:spacing w:after="0" w:line="240" w:lineRule="auto"/>
    </w:pPr>
    <w:rPr>
      <w:rFonts w:ascii="Times New Roman" w:cs="Times New Roman" w:eastAsia="Andale Sans UI" w:hAnsi="Times New Roman"/>
      <w:kern w:val="1"/>
      <w:sz w:val="24"/>
      <w:szCs w:val="24"/>
      <w:lang w:eastAsia="ar-SA"/>
    </w:rPr>
  </w:style>
  <w:style w:type="paragraph" w:styleId="Titolo2">
    <w:name w:val="heading 2"/>
    <w:basedOn w:val="Normale"/>
    <w:next w:val="Normale"/>
    <w:link w:val="Titolo2Carattere"/>
    <w:qFormat w:val="1"/>
    <w:rsid w:val="001E5404"/>
    <w:pPr>
      <w:keepNext w:val="1"/>
      <w:numPr>
        <w:ilvl w:val="1"/>
        <w:numId w:val="1"/>
      </w:numPr>
      <w:autoSpaceDE w:val="0"/>
      <w:spacing w:after="60" w:before="240" w:line="360" w:lineRule="auto"/>
      <w:outlineLvl w:val="1"/>
    </w:pPr>
    <w:rPr>
      <w:rFonts w:ascii="Times" w:cs="Times" w:hAnsi="Times"/>
      <w:b w:val="1"/>
      <w:bCs w:val="1"/>
      <w:i w:val="1"/>
      <w:szCs w:val="22"/>
      <w:lang w:val="en-US"/>
    </w:rPr>
  </w:style>
  <w:style w:type="paragraph" w:styleId="Titolo3">
    <w:name w:val="heading 3"/>
    <w:basedOn w:val="Normale"/>
    <w:next w:val="Normale"/>
    <w:link w:val="Titolo3Carattere"/>
    <w:qFormat w:val="1"/>
    <w:rsid w:val="001E5404"/>
    <w:pPr>
      <w:keepNext w:val="1"/>
      <w:numPr>
        <w:ilvl w:val="2"/>
        <w:numId w:val="1"/>
      </w:numPr>
      <w:ind w:left="0" w:right="-802" w:firstLine="0"/>
      <w:outlineLvl w:val="2"/>
    </w:pPr>
    <w:rPr>
      <w:rFonts w:ascii="Arial" w:cs="Arial" w:hAnsi="Arial"/>
      <w:b w:val="1"/>
      <w:bCs w:val="1"/>
      <w:sz w:val="22"/>
      <w:szCs w:val="20"/>
    </w:rPr>
  </w:style>
  <w:style w:type="character" w:styleId="Carpredefinitoparagrafo" w:default="1">
    <w:name w:val="Default Paragraph Font"/>
    <w:uiPriority w:val="1"/>
    <w:semiHidden w:val="1"/>
    <w:unhideWhenUsed w:val="1"/>
  </w:style>
  <w:style w:type="table" w:styleId="Tabellanormale" w:default="1">
    <w:name w:val="Normal Table"/>
    <w:uiPriority w:val="99"/>
    <w:semiHidden w:val="1"/>
    <w:unhideWhenUsed w:val="1"/>
    <w:qFormat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 w:default="1">
    <w:name w:val="No List"/>
    <w:uiPriority w:val="99"/>
    <w:semiHidden w:val="1"/>
    <w:unhideWhenUsed w:val="1"/>
  </w:style>
  <w:style w:type="character" w:styleId="Titolo2Carattere" w:customStyle="1">
    <w:name w:val="Titolo 2 Carattere"/>
    <w:basedOn w:val="Carpredefinitoparagrafo"/>
    <w:link w:val="Titolo2"/>
    <w:rsid w:val="001E5404"/>
    <w:rPr>
      <w:rFonts w:ascii="Times" w:cs="Times" w:eastAsia="Andale Sans UI" w:hAnsi="Times"/>
      <w:b w:val="1"/>
      <w:bCs w:val="1"/>
      <w:i w:val="1"/>
      <w:kern w:val="1"/>
      <w:sz w:val="24"/>
      <w:lang w:eastAsia="ar-SA" w:val="en-US"/>
    </w:rPr>
  </w:style>
  <w:style w:type="character" w:styleId="Titolo3Carattere" w:customStyle="1">
    <w:name w:val="Titolo 3 Carattere"/>
    <w:basedOn w:val="Carpredefinitoparagrafo"/>
    <w:link w:val="Titolo3"/>
    <w:rsid w:val="001E5404"/>
    <w:rPr>
      <w:rFonts w:ascii="Arial" w:cs="Arial" w:eastAsia="Andale Sans UI" w:hAnsi="Arial"/>
      <w:b w:val="1"/>
      <w:bCs w:val="1"/>
      <w:kern w:val="1"/>
      <w:szCs w:val="20"/>
      <w:lang w:eastAsia="ar-SA"/>
    </w:rPr>
  </w:style>
  <w:style w:type="paragraph" w:styleId="Corpodeltesto">
    <w:name w:val="Body Text"/>
    <w:basedOn w:val="Normale"/>
    <w:link w:val="CorpodeltestoCarattere"/>
    <w:rsid w:val="001E5404"/>
    <w:pPr>
      <w:spacing w:after="120"/>
    </w:pPr>
  </w:style>
  <w:style w:type="character" w:styleId="CorpodeltestoCarattere" w:customStyle="1">
    <w:name w:val="Corpo del testo Carattere"/>
    <w:basedOn w:val="Carpredefinitoparagrafo"/>
    <w:link w:val="Corpodeltesto"/>
    <w:rsid w:val="001E5404"/>
    <w:rPr>
      <w:rFonts w:ascii="Times New Roman" w:cs="Times New Roman" w:eastAsia="Andale Sans UI" w:hAnsi="Times New Roman"/>
      <w:kern w:val="1"/>
      <w:sz w:val="24"/>
      <w:szCs w:val="24"/>
      <w:lang w:eastAsia="ar-SA"/>
    </w:rPr>
  </w:style>
  <w:style w:type="paragraph" w:styleId="Corpodeltesto21" w:customStyle="1">
    <w:name w:val="Corpo del testo 21"/>
    <w:basedOn w:val="Normale"/>
    <w:rsid w:val="001E5404"/>
    <w:pPr>
      <w:jc w:val="both"/>
    </w:pPr>
    <w:rPr>
      <w:rFonts w:ascii="Garamond" w:cs="Garamond" w:hAnsi="Garamond"/>
      <w:sz w:val="28"/>
      <w:szCs w:val="20"/>
    </w:rPr>
  </w:style>
  <w:style w:type="paragraph" w:styleId="Testofumetto">
    <w:name w:val="Balloon Text"/>
    <w:basedOn w:val="Normale"/>
    <w:link w:val="TestofumettoCarattere"/>
    <w:uiPriority w:val="99"/>
    <w:semiHidden w:val="1"/>
    <w:unhideWhenUsed w:val="1"/>
    <w:rsid w:val="001E5404"/>
    <w:rPr>
      <w:rFonts w:ascii="Tahoma" w:cs="Tahoma" w:hAnsi="Tahoma"/>
      <w:sz w:val="16"/>
      <w:szCs w:val="16"/>
    </w:rPr>
  </w:style>
  <w:style w:type="character" w:styleId="TestofumettoCarattere" w:customStyle="1">
    <w:name w:val="Testo fumetto Carattere"/>
    <w:basedOn w:val="Carpredefinitoparagrafo"/>
    <w:link w:val="Testofumetto"/>
    <w:uiPriority w:val="99"/>
    <w:semiHidden w:val="1"/>
    <w:rsid w:val="001E5404"/>
    <w:rPr>
      <w:rFonts w:ascii="Tahoma" w:cs="Tahoma" w:eastAsia="Andale Sans UI" w:hAnsi="Tahoma"/>
      <w:kern w:val="1"/>
      <w:sz w:val="16"/>
      <w:szCs w:val="16"/>
      <w:lang w:eastAsia="ar-SA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13" Type="http://schemas.openxmlformats.org/officeDocument/2006/relationships/image" Target="media/image5.png"/><Relationship Id="rId12" Type="http://schemas.openxmlformats.org/officeDocument/2006/relationships/image" Target="media/image11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8.png"/><Relationship Id="rId15" Type="http://schemas.openxmlformats.org/officeDocument/2006/relationships/image" Target="media/image6.png"/><Relationship Id="rId14" Type="http://schemas.openxmlformats.org/officeDocument/2006/relationships/image" Target="media/image7.png"/><Relationship Id="rId17" Type="http://schemas.openxmlformats.org/officeDocument/2006/relationships/image" Target="media/image3.png"/><Relationship Id="rId16" Type="http://schemas.openxmlformats.org/officeDocument/2006/relationships/image" Target="media/image10.png"/><Relationship Id="rId5" Type="http://schemas.openxmlformats.org/officeDocument/2006/relationships/styles" Target="styles.xml"/><Relationship Id="rId19" Type="http://schemas.openxmlformats.org/officeDocument/2006/relationships/image" Target="media/image4.png"/><Relationship Id="rId6" Type="http://schemas.openxmlformats.org/officeDocument/2006/relationships/customXml" Target="../customXML/item1.xml"/><Relationship Id="rId18" Type="http://schemas.openxmlformats.org/officeDocument/2006/relationships/image" Target="media/image13.png"/><Relationship Id="rId7" Type="http://schemas.openxmlformats.org/officeDocument/2006/relationships/image" Target="media/image1.png"/><Relationship Id="rId8" Type="http://schemas.openxmlformats.org/officeDocument/2006/relationships/image" Target="media/image2.png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Tahoma-bold.ttf"/><Relationship Id="rId9" Type="http://schemas.openxmlformats.org/officeDocument/2006/relationships/font" Target="fonts/Tahoma-regular.ttf"/><Relationship Id="rId5" Type="http://schemas.openxmlformats.org/officeDocument/2006/relationships/font" Target="fonts/Arimo-regular.ttf"/><Relationship Id="rId6" Type="http://schemas.openxmlformats.org/officeDocument/2006/relationships/font" Target="fonts/Arimo-bold.ttf"/><Relationship Id="rId7" Type="http://schemas.openxmlformats.org/officeDocument/2006/relationships/font" Target="fonts/Arimo-italic.ttf"/><Relationship Id="rId8" Type="http://schemas.openxmlformats.org/officeDocument/2006/relationships/font" Target="fonts/Arimo-boldItalic.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6l4OodMM3LSLQo+Iubqg0o01Sfw==">CgMxLjAyCGguZ2pkZ3hzOAByITFnR3NuV0Q5STBvVXRVUVV6LXdtUk9YeTJUN3U4R29wRw==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2018-09-05T09:45:00Z</dcterms:created>
  <dc:creator>Guest</dc:creator>
</cp:coreProperties>
</file>