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firstLine="284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                                      </w:t>
      </w:r>
      <w:r w:rsidDel="00000000" w:rsidR="00000000" w:rsidRPr="00000000">
        <w:rPr>
          <w:rFonts w:ascii="Tahoma" w:cs="Tahoma" w:eastAsia="Tahoma" w:hAnsi="Tahoma"/>
          <w:sz w:val="24"/>
          <w:szCs w:val="24"/>
        </w:rPr>
        <w:drawing>
          <wp:inline distB="0" distT="0" distL="114300" distR="114300">
            <wp:extent cx="1028700" cy="9220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2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         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</w:rPr>
        <w:drawing>
          <wp:inline distB="0" distT="0" distL="114300" distR="114300">
            <wp:extent cx="655955" cy="8382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95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ahoma" w:cs="Tahoma" w:eastAsia="Tahoma" w:hAnsi="Tahoma"/>
          <w:color w:val="17365d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ISTITUTO </w:t>
      </w:r>
      <w:r w:rsidDel="00000000" w:rsidR="00000000" w:rsidRPr="00000000">
        <w:rPr>
          <w:rFonts w:ascii="Tahoma" w:cs="Tahoma" w:eastAsia="Tahoma" w:hAnsi="Tahoma"/>
          <w:b w:val="1"/>
          <w:i w:val="1"/>
          <w:sz w:val="18"/>
          <w:szCs w:val="18"/>
          <w:rtl w:val="0"/>
        </w:rPr>
        <w:t xml:space="preserve">COMPRENSIVO</w:t>
      </w:r>
      <w:r w:rsidDel="00000000" w:rsidR="00000000" w:rsidRPr="00000000">
        <w:rPr>
          <w:rFonts w:ascii="Tahoma" w:cs="Tahoma" w:eastAsia="Tahoma" w:hAnsi="Tahoma"/>
          <w:b w:val="1"/>
          <w:i w:val="1"/>
          <w:color w:val="17365d"/>
          <w:sz w:val="18"/>
          <w:szCs w:val="18"/>
          <w:rtl w:val="0"/>
        </w:rPr>
        <w:t xml:space="preserve"> N. 19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Meccanografico: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   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Fiscale: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91357350379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Sede legale: Via d'Azeglio n. 82, 40123 Bologna Tel. 051/584082 - 051/330374 - 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e-mail: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boic87800g@istruzione.it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 - PEC: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boic87800g@pec.istruzione.it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Sito web: 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www.ic19bologna.edu.it     -</w:t>
      </w: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Codice Univoco per la fatturazione elettronica:</w:t>
      </w:r>
      <w:r w:rsidDel="00000000" w:rsidR="00000000" w:rsidRPr="00000000">
        <w:rPr>
          <w:rFonts w:ascii="Tahoma" w:cs="Tahoma" w:eastAsia="Tahoma" w:hAnsi="Tahoma"/>
          <w:b w:val="1"/>
          <w:color w:val="17365d"/>
          <w:sz w:val="12"/>
          <w:szCs w:val="12"/>
          <w:rtl w:val="0"/>
        </w:rPr>
        <w:t xml:space="preserve"> UF8F2Z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270"/>
          <w:tab w:val="center" w:leader="none" w:pos="4819"/>
        </w:tabs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dell’Infanzia e Primaria “I.O.R.”, via G. C. Pupilli n. 1, 40136 Bologna - Tel. 051/6366132               </w:t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“Adele Cremonini-Ongaro”, Via Bellombra n. 28, 40136 Bologna - Tel.051/585828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Primaria “Mario Longhena”, Via di Casaglia n.41, 40135 Bologna - Tel. 051/6143644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Fonts w:ascii="Tahoma" w:cs="Tahoma" w:eastAsia="Tahoma" w:hAnsi="Tahoma"/>
          <w:color w:val="17365d"/>
          <w:sz w:val="12"/>
          <w:szCs w:val="12"/>
          <w:rtl w:val="0"/>
        </w:rPr>
        <w:t xml:space="preserve">Scuola Secondaria di I grado “Lavinia Fontana”:  sede Via D'Azeglio n. 82, - Tel. 051/582283 </w:t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ahoma" w:cs="Tahoma" w:eastAsia="Tahoma" w:hAnsi="Tahoma"/>
          <w:color w:val="17365d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8.345947265625" w:line="240" w:lineRule="auto"/>
        <w:jc w:val="center"/>
        <w:rPr>
          <w:rFonts w:ascii="Times New Roman" w:cs="Times New Roman" w:eastAsia="Times New Roman" w:hAnsi="Times New Roman"/>
          <w:sz w:val="19.920000076293945"/>
          <w:szCs w:val="19.92000007629394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271.123046875" w:line="240" w:lineRule="auto"/>
        <w:ind w:right="2547.0472440944886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VERBALE DEL GL OPERATIVO </w:t>
      </w:r>
    </w:p>
    <w:p w:rsidR="00000000" w:rsidDel="00000000" w:rsidP="00000000" w:rsidRDefault="00000000" w:rsidRPr="00000000" w14:paraId="00000013">
      <w:pPr>
        <w:widowControl w:val="0"/>
        <w:spacing w:before="271.123046875" w:line="240" w:lineRule="auto"/>
        <w:ind w:right="-4.133858267715595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(L. 104/92 art. 1 comma 2)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ind w:left="1440" w:right="4494.566929133859"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543.118896484375" w:line="240" w:lineRule="auto"/>
        <w:ind w:left="141.732283464566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ALUNNO/A…………………………………………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141.732283464566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 …………………………….. </w:t>
      </w:r>
    </w:p>
    <w:p w:rsidR="00000000" w:rsidDel="00000000" w:rsidP="00000000" w:rsidRDefault="00000000" w:rsidRPr="00000000" w14:paraId="00000017">
      <w:pPr>
        <w:widowControl w:val="0"/>
        <w:spacing w:before="272.520751953125" w:line="240" w:lineRule="auto"/>
        <w:ind w:left="141.73228346456688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Incontro N°………….del …...................................... </w:t>
      </w:r>
    </w:p>
    <w:p w:rsidR="00000000" w:rsidDel="00000000" w:rsidP="00000000" w:rsidRDefault="00000000" w:rsidRPr="00000000" w14:paraId="00000018">
      <w:pPr>
        <w:widowControl w:val="0"/>
        <w:spacing w:before="557.518310546875" w:line="240" w:lineRule="auto"/>
        <w:ind w:left="141.73228346456688" w:right="3253.8000488281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ELEMENTI ACQUISITI PER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141.73228346456688" w:right="1818.0407714843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L’ELABORAZIONE/VARIAZIONE DEL PIANO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141.73228346456688" w:right="2504.4403076171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EDUCATIVO INDIVIDUALIZZATO</w:t>
      </w:r>
    </w:p>
    <w:p w:rsidR="00000000" w:rsidDel="00000000" w:rsidP="00000000" w:rsidRDefault="00000000" w:rsidRPr="00000000" w14:paraId="0000001B">
      <w:pPr>
        <w:widowControl w:val="0"/>
        <w:spacing w:before="264.720458984375" w:line="240" w:lineRule="auto"/>
        <w:ind w:left="141.73228346456688" w:hanging="141.7322834645668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 Programmazione Educativa sarà: 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before="293.5198974609375" w:line="240" w:lineRule="auto"/>
        <w:ind w:left="720" w:hanging="360"/>
        <w:rPr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1.22298240661621"/>
          <w:szCs w:val="21.22298240661621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Coincidente con quella della classe 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0" w:beforeAutospacing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1.22298240661621"/>
          <w:szCs w:val="21.22298240661621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Differenziata per: </w:t>
      </w:r>
    </w:p>
    <w:p w:rsidR="00000000" w:rsidDel="00000000" w:rsidP="00000000" w:rsidRDefault="00000000" w:rsidRPr="00000000" w14:paraId="0000001E">
      <w:pPr>
        <w:widowControl w:val="0"/>
        <w:spacing w:before="300.7196044921875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Obiettivi, contenuti, strategie,contenuti, metodologia, spazi, altro</w:t>
      </w:r>
    </w:p>
    <w:p w:rsidR="00000000" w:rsidDel="00000000" w:rsidP="00000000" w:rsidRDefault="00000000" w:rsidRPr="00000000" w14:paraId="0000001F">
      <w:pPr>
        <w:widowControl w:val="0"/>
        <w:spacing w:before="811.4288330078125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 differenziazione sarà caratterizzata da: </w:t>
      </w:r>
    </w:p>
    <w:p w:rsidR="00000000" w:rsidDel="00000000" w:rsidP="00000000" w:rsidRDefault="00000000" w:rsidRPr="00000000" w14:paraId="00000020">
      <w:pPr>
        <w:widowControl w:val="0"/>
        <w:spacing w:before="269.5196533203125" w:line="240" w:lineRule="auto"/>
        <w:ind w:left="0" w:right="1757.7130126953125" w:firstLine="0"/>
        <w:jc w:val="right"/>
        <w:rPr>
          <w:rFonts w:ascii="Times New Roman" w:cs="Times New Roman" w:eastAsia="Times New Roman" w:hAnsi="Times New Roman"/>
          <w:sz w:val="23.040000915527344"/>
          <w:szCs w:val="23.04000091552734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-semplificazioni - riduzioni </w:t>
      </w:r>
      <w:r w:rsidDel="00000000" w:rsidR="00000000" w:rsidRPr="00000000">
        <w:rPr>
          <w:rFonts w:ascii="Times New Roman" w:cs="Times New Roman" w:eastAsia="Times New Roman" w:hAnsi="Times New Roman"/>
          <w:sz w:val="23.040000915527344"/>
          <w:szCs w:val="23.040000915527344"/>
          <w:rtl w:val="0"/>
        </w:rPr>
        <w:t xml:space="preserve">- sostituzioni </w:t>
      </w:r>
    </w:p>
    <w:p w:rsidR="00000000" w:rsidDel="00000000" w:rsidP="00000000" w:rsidRDefault="00000000" w:rsidRPr="00000000" w14:paraId="00000021">
      <w:pPr>
        <w:widowControl w:val="0"/>
        <w:spacing w:before="272.52044677734375" w:line="240" w:lineRule="auto"/>
        <w:ind w:left="141.73228346456688" w:hanging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Attività settimanali programmate: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141.73228346456688" w:hanging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 classe..........................................................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141.73228346456688" w:hanging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luoghi diversi dalla classe …............................</w:t>
      </w:r>
    </w:p>
    <w:p w:rsidR="00000000" w:rsidDel="00000000" w:rsidP="00000000" w:rsidRDefault="00000000" w:rsidRPr="00000000" w14:paraId="00000024">
      <w:pPr>
        <w:widowControl w:val="0"/>
        <w:spacing w:before="1651.8399047851562" w:line="240" w:lineRule="auto"/>
        <w:ind w:left="141.73228346456688" w:hanging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BREVE SINTESI DEGLI INTERVENTI DEI PRESENTI ALL’INCONTRO  </w:t>
      </w:r>
    </w:p>
    <w:p w:rsidR="00000000" w:rsidDel="00000000" w:rsidP="00000000" w:rsidRDefault="00000000" w:rsidRPr="00000000" w14:paraId="00000025">
      <w:pPr>
        <w:widowControl w:val="0"/>
        <w:spacing w:before="262.80006408691406" w:line="229.9079990386963" w:lineRule="auto"/>
        <w:ind w:left="141.73228346456688" w:right="1111.52099609375" w:hanging="141.7322834645668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6">
      <w:pPr>
        <w:widowControl w:val="0"/>
        <w:spacing w:line="229.9914264678955" w:lineRule="auto"/>
        <w:ind w:left="141.73228346456688" w:right="1111.52099609375" w:hanging="141.7322834645668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29.9914264678955" w:lineRule="auto"/>
        <w:ind w:left="0" w:right="1111.520996093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05.0" w:type="dxa"/>
        <w:jc w:val="left"/>
        <w:tblInd w:w="265.67993164062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2865"/>
        <w:gridCol w:w="3255"/>
        <w:tblGridChange w:id="0">
          <w:tblGrid>
            <w:gridCol w:w="3285"/>
            <w:gridCol w:w="2865"/>
            <w:gridCol w:w="3255"/>
          </w:tblGrid>
        </w:tblGridChange>
      </w:tblGrid>
      <w:tr>
        <w:trPr>
          <w:cantSplit w:val="0"/>
          <w:trHeight w:val="767.99926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226.3775634765625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COMPONENTI DEL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33.93310546875" w:line="240" w:lineRule="auto"/>
              <w:ind w:left="227.17437744140625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GRUPPO OPERATIVO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COGNOME E NOME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1279.7900390625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FIRMA</w:t>
            </w:r>
          </w:p>
        </w:tc>
      </w:tr>
      <w:tr>
        <w:trPr>
          <w:cantSplit w:val="0"/>
          <w:trHeight w:val="775.201416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ind w:left="223.98727416992188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Dirigente Scolastico o suo 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41.1328125" w:line="240" w:lineRule="auto"/>
              <w:ind w:left="226.17843627929688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delegato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6.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224.38568115234375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Insegnanti di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224.38568115234375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Insegnante di sostegno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.9998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left="223.19046020507812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Educatore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.3997802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ind w:left="223.19046020507812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Neuropsichiatra infantile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.40026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224.1864013671875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Terapisti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227.77206420898438" w:firstLine="0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.920000076293945"/>
                <w:szCs w:val="19.920000076293945"/>
                <w:rtl w:val="0"/>
              </w:rPr>
              <w:t xml:space="preserve">Genitori dell’alunno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19.920000076293945"/>
                <w:szCs w:val="19.92000007629394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ind w:left="1785.35995483398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…........................................... 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left="1785.35995483398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1785.35995483398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1785.359954833984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before="271.920166015625" w:line="229.90808486938477" w:lineRule="auto"/>
        <w:ind w:left="1798.079833984375" w:right="2610.5999755859375" w:hanging="13.9199829101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insegnanti di classe …........................................................................</w:t>
      </w:r>
    </w:p>
    <w:p w:rsidR="00000000" w:rsidDel="00000000" w:rsidP="00000000" w:rsidRDefault="00000000" w:rsidRPr="00000000" w14:paraId="00000049">
      <w:pPr>
        <w:widowControl w:val="0"/>
        <w:spacing w:before="271.920166015625" w:line="229.90808486938477" w:lineRule="auto"/>
        <w:ind w:left="1798.079833984375" w:right="2610.5999755859375" w:hanging="13.9199829101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</w:t>
      </w:r>
    </w:p>
    <w:p w:rsidR="00000000" w:rsidDel="00000000" w:rsidP="00000000" w:rsidRDefault="00000000" w:rsidRPr="00000000" w14:paraId="0000004A">
      <w:pPr>
        <w:widowControl w:val="0"/>
        <w:spacing w:before="271.920166015625" w:line="229.90808486938477" w:lineRule="auto"/>
        <w:ind w:left="1798.079833984375" w:right="2610.5999755859375" w:hanging="13.9199829101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</w:t>
      </w:r>
    </w:p>
    <w:p w:rsidR="00000000" w:rsidDel="00000000" w:rsidP="00000000" w:rsidRDefault="00000000" w:rsidRPr="00000000" w14:paraId="0000004B">
      <w:pPr>
        <w:widowControl w:val="0"/>
        <w:spacing w:before="271.920166015625" w:line="229.90808486938477" w:lineRule="auto"/>
        <w:ind w:left="1798.079833984375" w:right="2610.5999755859375" w:hanging="13.9199829101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</w:t>
      </w:r>
    </w:p>
    <w:p w:rsidR="00000000" w:rsidDel="00000000" w:rsidP="00000000" w:rsidRDefault="00000000" w:rsidRPr="00000000" w14:paraId="0000004C">
      <w:pPr>
        <w:widowControl w:val="0"/>
        <w:spacing w:before="271.920166015625" w:line="229.90808486938477" w:lineRule="auto"/>
        <w:ind w:left="1798.079833984375" w:right="2610.5999755859375" w:hanging="13.9199829101562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…........................................................................</w:t>
      </w:r>
    </w:p>
    <w:p w:rsidR="00000000" w:rsidDel="00000000" w:rsidP="00000000" w:rsidRDefault="00000000" w:rsidRPr="00000000" w14:paraId="0000004D">
      <w:pPr>
        <w:widowControl w:val="0"/>
        <w:spacing w:before="837.0120239257812"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genitori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ind w:left="1808.15994262695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 ............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ind w:left="1808.15994262695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left="1808.15994262695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…....................................................................... 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1808.15994262695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ind w:left="1808.15994262695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1808.1599426269531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before="271.920166015625" w:line="240" w:lineRule="auto"/>
        <w:ind w:left="1784.1598510742188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Firma Dirigente Scolastico …..........................................................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540.866141732284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